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1077BA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Toodete ja teenuste pildistamine</w:t>
            </w:r>
            <w:r w:rsid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fotode töötlemine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045B2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Audiovisuaalne ja muu meedia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045B24" w:rsidRDefault="00045B24" w:rsidP="00045B2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493B">
              <w:rPr>
                <w:rFonts w:ascii="Times New Roman" w:hAnsi="Times New Roman" w:cs="Times New Roman"/>
                <w:sz w:val="24"/>
                <w:szCs w:val="24"/>
              </w:rPr>
              <w:t>Kursuse sihtrühmaks on ettevõtete turundus ja müügispetsialistid, sekretärid ja väikeettevõtjad, kel on vajadus teha oma kaupadest või teenustest tootefotosid ja neid internetis või trükimaterjalides presenteerida.</w:t>
            </w:r>
          </w:p>
          <w:p w:rsidR="00045B24" w:rsidRDefault="00045B24" w:rsidP="00045B2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5B24">
              <w:rPr>
                <w:rFonts w:ascii="Times New Roman" w:hAnsi="Times New Roman" w:cs="Times New Roman"/>
                <w:b/>
                <w:sz w:val="24"/>
                <w:szCs w:val="24"/>
              </w:rPr>
              <w:t>Grupi suurus: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5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045B24" w:rsidRDefault="00045B24" w:rsidP="00045B2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A63651" w:rsidP="00A6365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1">
              <w:rPr>
                <w:rFonts w:ascii="Times New Roman" w:eastAsia="Times New Roman" w:hAnsi="Times New Roman" w:cs="Times New Roman"/>
                <w:sz w:val="24"/>
                <w:szCs w:val="24"/>
              </w:rPr>
              <w:t>Osalejal peaks olema kasutada kaamera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63651">
              <w:rPr>
                <w:rFonts w:ascii="Times New Roman" w:eastAsia="Times New Roman" w:hAnsi="Times New Roman" w:cs="Times New Roman"/>
                <w:sz w:val="24"/>
                <w:szCs w:val="24"/>
              </w:rPr>
              <w:t>peegelkaamera, hübriidkaamera või sarnaste võimalustega kompaktkaamera (või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651">
              <w:rPr>
                <w:rFonts w:ascii="Times New Roman" w:eastAsia="Times New Roman" w:hAnsi="Times New Roman" w:cs="Times New Roman"/>
                <w:sz w:val="24"/>
                <w:szCs w:val="24"/>
              </w:rPr>
              <w:t>sobilik telefon)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EF6656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045B24" w:rsidRPr="00045B24" w:rsidRDefault="00045B24" w:rsidP="00045B24">
            <w:pPr>
              <w:pStyle w:val="Loendilik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45B24">
              <w:rPr>
                <w:rFonts w:ascii="Times New Roman" w:hAnsi="Times New Roman" w:cs="Times New Roman"/>
                <w:sz w:val="24"/>
                <w:szCs w:val="24"/>
              </w:rPr>
              <w:t>teab pildistamise ja fototöötlusega seotud põhimõisteid ja erinevate objektide pildistamise iseärasusi;</w:t>
            </w:r>
          </w:p>
          <w:p w:rsidR="00045B24" w:rsidRPr="00045B24" w:rsidRDefault="00045B24" w:rsidP="00045B24">
            <w:pPr>
              <w:pStyle w:val="Loendilik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45B24">
              <w:rPr>
                <w:rFonts w:ascii="Times New Roman" w:hAnsi="Times New Roman" w:cs="Times New Roman"/>
                <w:sz w:val="24"/>
                <w:szCs w:val="24"/>
              </w:rPr>
              <w:t>pildistab erinevaid objekte kasutades pildistamisel kompositsiooni reegleid;</w:t>
            </w:r>
          </w:p>
          <w:p w:rsidR="00045B24" w:rsidRPr="00045B24" w:rsidRDefault="00045B24" w:rsidP="00045B24">
            <w:pPr>
              <w:pStyle w:val="Loendilik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45B24">
              <w:rPr>
                <w:rFonts w:ascii="Times New Roman" w:hAnsi="Times New Roman" w:cs="Times New Roman"/>
                <w:sz w:val="24"/>
                <w:szCs w:val="24"/>
              </w:rPr>
              <w:t>töötleb pilte vastavalt vajadusele ja loob pildipanga ning korrastab seda.</w:t>
            </w:r>
          </w:p>
          <w:p w:rsidR="001D53DC" w:rsidRDefault="001D53DC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045B24" w:rsidP="00045B24">
            <w:pPr>
              <w:ind w:right="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3B">
              <w:rPr>
                <w:rFonts w:ascii="Times New Roman" w:eastAsia="Times New Roman" w:hAnsi="Times New Roman" w:cs="Times New Roman"/>
                <w:sz w:val="24"/>
                <w:szCs w:val="24"/>
              </w:rPr>
              <w:t>Õppekava on koostatud lähtuvalt Kuressaare Ametikooli kujundaja õppekavast, mooduli nimetus: kujutava kunsti ja kujundamise alused.</w:t>
            </w:r>
          </w:p>
        </w:tc>
      </w:tr>
      <w:tr w:rsidR="001D53DC" w:rsidTr="009B288C">
        <w:trPr>
          <w:trHeight w:val="9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9B288C" w:rsidRDefault="009B288C" w:rsidP="00045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Kovid-19 põhjustatud majanduskriisi mõjus tööjõu- ja oskuste vajaduse muutusele aruandes on välja toodud, et turunduse ja kommunikatsiooni valdkonnas on vajalik professionaalse foto- ja videosisu tootmise oskuste kasv.</w:t>
            </w:r>
          </w:p>
          <w:p w:rsidR="001D53DC" w:rsidRDefault="00045B24" w:rsidP="00045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Tootefoto põhieesmärk on toodet müüa. Tootepildi tegemiseks on tuhandeid eri viise, sõltuvalt töö eesmärgist ja sõnumist, mida soovitakse pildiga edastada. </w:t>
            </w:r>
            <w:r w:rsidR="0089423B">
              <w:rPr>
                <w:rFonts w:ascii="Times New Roman" w:eastAsia="Times New Roman" w:hAnsi="Times New Roman" w:cs="Times New Roman"/>
                <w:sz w:val="24"/>
                <w:szCs w:val="24"/>
              </w:rPr>
              <w:t>Koolitus</w:t>
            </w:r>
            <w:r w:rsidR="00884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läbinud teab </w:t>
            </w:r>
            <w:r w:rsidR="00884BE8" w:rsidRPr="00884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kuidas ise teha paremaid pilte oma toodetest nii, et need oleksid stiilsed, esteetilised ja korrektsed ning sotsiaalmeedia infomeres kohest tähelepanu tõmbaksid</w:t>
            </w:r>
            <w:r w:rsidR="00884B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53DC" w:rsidRDefault="001D53DC" w:rsidP="009B288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045B2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045B2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045B2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F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045B24" w:rsidRDefault="00045B2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Teooria ja praktiline õpe käsikäes</w:t>
            </w:r>
            <w:r w:rsidR="00E700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288C" w:rsidRPr="009B288C" w:rsidRDefault="009B288C" w:rsidP="009B288C">
            <w:pPr>
              <w:pStyle w:val="Loendilik"/>
              <w:widowControl w:val="0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C">
              <w:rPr>
                <w:rFonts w:ascii="Times New Roman" w:eastAsia="Times New Roman" w:hAnsi="Times New Roman" w:cs="Times New Roman"/>
                <w:sz w:val="24"/>
                <w:szCs w:val="24"/>
              </w:rPr>
              <w:t>Toode või ese kui informatsiooni edasikandja. Iseärasused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B24" w:rsidRPr="009B288C" w:rsidRDefault="00045B24" w:rsidP="004E6F51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B28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Põhimõisted</w:t>
            </w:r>
            <w:r w:rsidR="009B28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ü</w:t>
            </w:r>
            <w:r w:rsidRPr="009B28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levaade fototehnikast</w:t>
            </w:r>
            <w:r w:rsidR="009B28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045B24" w:rsidRDefault="00045B24" w:rsidP="00045B24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Kaamera seadistamine vastavalt eesmärgile ja tehnilistele nõuetele (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iso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säri, ava,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white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balance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045B24" w:rsidRPr="00045B24" w:rsidRDefault="00045B24" w:rsidP="00045B24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Raw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-failidega töötamine</w:t>
            </w:r>
          </w:p>
          <w:p w:rsidR="00045B24" w:rsidRPr="00045B24" w:rsidRDefault="00045B24" w:rsidP="00045B24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Fototöötluse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algõpe</w:t>
            </w:r>
            <w:proofErr w:type="spellEnd"/>
          </w:p>
          <w:p w:rsidR="009B288C" w:rsidRDefault="00045B24" w:rsidP="00045B24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Stuudiofoto ja valgustuse (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strobism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algõpe</w:t>
            </w:r>
            <w:proofErr w:type="spellEnd"/>
          </w:p>
          <w:p w:rsidR="009B288C" w:rsidRPr="00045B24" w:rsidRDefault="00045B24" w:rsidP="009B288C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5B2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9B288C" w:rsidRPr="009B28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Fotokompositsioon,</w:t>
            </w:r>
          </w:p>
          <w:p w:rsidR="009B288C" w:rsidRDefault="009B288C" w:rsidP="00045B24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Tootefoto pildistamine e-poe jaoks</w:t>
            </w:r>
          </w:p>
          <w:p w:rsidR="009B288C" w:rsidRPr="00045B24" w:rsidRDefault="009B288C" w:rsidP="00045B24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B28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Tootefotode töötlus ja e-poodi laadimine</w:t>
            </w:r>
          </w:p>
          <w:p w:rsidR="00045B24" w:rsidRDefault="00045B24" w:rsidP="00045B2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45B24" w:rsidRDefault="00045B24" w:rsidP="00045B2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:rsidR="00045B24" w:rsidRPr="00BA2EE0" w:rsidRDefault="00045B24" w:rsidP="00045B2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Antud õppekava järgi koolitamiseks on koolil järgmised teoreetilise ja praktilise õppe läbiviimise ruumid:</w:t>
            </w:r>
          </w:p>
          <w:p w:rsidR="00045B24" w:rsidRDefault="00045B24" w:rsidP="00045B2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A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arvutiklass ( tarkvara õpe, arvutigraafika, fotograafia, reklaamikunsti  ja 3D tundide läbiviimiseks);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A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fotokaamera 3tk;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A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fotokaamera statiiv 3 tk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; </w:t>
            </w:r>
            <w:r w:rsidRPr="00BA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fotoseina süsteem 1tk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; </w:t>
            </w:r>
            <w:r w:rsidRPr="00BA2E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stuudiovälgu komplekt 1 tk</w:t>
            </w:r>
          </w:p>
          <w:p w:rsidR="00045B24" w:rsidRDefault="00045B24" w:rsidP="00045B2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Õppematerjalid:</w:t>
            </w:r>
          </w:p>
          <w:p w:rsidR="00045B24" w:rsidRPr="00045B24" w:rsidRDefault="00045B24" w:rsidP="00045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Freeman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, M. Fotograafi pilk, Tallinn,2011</w:t>
            </w:r>
          </w:p>
          <w:p w:rsidR="00045B24" w:rsidRPr="00045B24" w:rsidRDefault="00045B24" w:rsidP="00045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Leod, S.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Järeltöötlus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must-valge,Tallinn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, 2009</w:t>
            </w:r>
          </w:p>
          <w:p w:rsidR="00045B24" w:rsidRPr="00045B24" w:rsidRDefault="00045B24" w:rsidP="00045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McLeod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Järeltöötlus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: värviline, Tallinn,2009</w:t>
            </w:r>
          </w:p>
          <w:p w:rsidR="009246E2" w:rsidRPr="00045B24" w:rsidRDefault="00045B24" w:rsidP="00045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Simon, D. Digital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Photography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Bible</w:t>
            </w:r>
            <w:proofErr w:type="spellEnd"/>
            <w:r w:rsidRPr="00045B24">
              <w:rPr>
                <w:rFonts w:ascii="Times New Roman" w:eastAsia="Times New Roman" w:hAnsi="Times New Roman" w:cs="Times New Roman"/>
                <w:sz w:val="24"/>
                <w:szCs w:val="24"/>
              </w:rPr>
              <w:t>, Indianapolis, 2004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9246E2" w:rsidRPr="009246E2" w:rsidRDefault="009246E2" w:rsidP="009246E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46E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Õppekava on läbitud vähemalt 70% ulatuses ja õpiväljundid saavutatud.</w:t>
            </w:r>
          </w:p>
          <w:p w:rsidR="009246E2" w:rsidRPr="009246E2" w:rsidRDefault="009246E2" w:rsidP="009246E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246E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Kompleksülesanded:</w:t>
            </w:r>
          </w:p>
          <w:p w:rsidR="00475EB9" w:rsidRPr="00475EB9" w:rsidRDefault="00475EB9" w:rsidP="00475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1.Praktiline kompleks-ülesanne juhendi alusel: kaamera seadistamine, foto komponeerimise ülesanded, tehnilised ülesanded, digitöötluse ülesanded. </w:t>
            </w:r>
          </w:p>
          <w:p w:rsidR="00475EB9" w:rsidRPr="00475EB9" w:rsidRDefault="00475EB9" w:rsidP="00475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Praktiline töö juhendi alusel: elektroonilise õpimapi koostamine </w:t>
            </w:r>
          </w:p>
          <w:p w:rsidR="001D53DC" w:rsidRPr="00475EB9" w:rsidRDefault="00475EB9" w:rsidP="00475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>Üksikuid töid ei hinnata eraldi, tundides toimub individuaalne tagasisidestamine ehk kujundav hindamine. Koolituse lõpus toimub praktiliste, juhendatud tööde väljapaneku esitlus ja hindamine.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5EB9" w:rsidRPr="00475EB9" w:rsidRDefault="00475EB9" w:rsidP="00475E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Anželika</w:t>
            </w:r>
            <w:proofErr w:type="spellEnd"/>
            <w:r w:rsidRPr="00475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Toll</w:t>
            </w:r>
          </w:p>
          <w:p w:rsidR="00475EB9" w:rsidRPr="00475EB9" w:rsidRDefault="00475EB9" w:rsidP="00475E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Ametikooli fotograafia ja pikselgraafika õpetaja alates 2017</w:t>
            </w:r>
          </w:p>
          <w:p w:rsidR="00475EB9" w:rsidRPr="00475EB9" w:rsidRDefault="00475EB9" w:rsidP="00475E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>Lõpetanud Kuressaare Ametikooli multimeediakujundaja õppekava.</w:t>
            </w:r>
          </w:p>
          <w:p w:rsidR="00475EB9" w:rsidRPr="00475EB9" w:rsidRDefault="00475EB9" w:rsidP="00475E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>Fotolux</w:t>
            </w:r>
            <w:proofErr w:type="spellEnd"/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fotograaf, operaator ja kaupluse juhataja 2004 – 2013</w:t>
            </w:r>
          </w:p>
          <w:p w:rsidR="001D53DC" w:rsidRDefault="00475EB9" w:rsidP="00475E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OÜ </w:t>
            </w:r>
            <w:proofErr w:type="spellStart"/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>Fomar</w:t>
            </w:r>
            <w:proofErr w:type="spellEnd"/>
            <w:r w:rsidRPr="0047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fotograaf 1996 - 2003</w:t>
            </w:r>
            <w:r w:rsidR="00DF34B4" w:rsidRPr="00475EB9">
              <w:t>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75EB9">
        <w:rPr>
          <w:rFonts w:ascii="Times New Roman" w:eastAsia="Arial" w:hAnsi="Times New Roman" w:cs="Times New Roman"/>
          <w:sz w:val="24"/>
          <w:szCs w:val="24"/>
        </w:rPr>
        <w:t>Ade Sepp</w:t>
      </w:r>
      <w:r w:rsidR="00EF6656" w:rsidRPr="007C7A0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75EB9">
        <w:rPr>
          <w:rFonts w:ascii="Times New Roman" w:eastAsia="Arial" w:hAnsi="Times New Roman" w:cs="Times New Roman"/>
          <w:sz w:val="24"/>
          <w:szCs w:val="24"/>
        </w:rPr>
        <w:t>koolitusjuht</w:t>
      </w:r>
      <w:r w:rsidR="00EF6656" w:rsidRPr="007C7A03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475EB9" w:rsidRPr="00303E15">
          <w:rPr>
            <w:rStyle w:val="Hperlink"/>
            <w:rFonts w:ascii="Times New Roman" w:eastAsia="Arial" w:hAnsi="Times New Roman" w:cs="Times New Roman"/>
            <w:sz w:val="24"/>
            <w:szCs w:val="24"/>
          </w:rPr>
          <w:t>ade.sepp@ametikool.ee</w:t>
        </w:r>
      </w:hyperlink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C6" w:rsidRDefault="00142DC6">
      <w:pPr>
        <w:spacing w:after="0" w:line="240" w:lineRule="auto"/>
      </w:pPr>
      <w:r>
        <w:separator/>
      </w:r>
    </w:p>
  </w:endnote>
  <w:endnote w:type="continuationSeparator" w:id="0">
    <w:p w:rsidR="00142DC6" w:rsidRDefault="0014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C6" w:rsidRDefault="00142DC6">
      <w:pPr>
        <w:spacing w:after="0" w:line="240" w:lineRule="auto"/>
      </w:pPr>
      <w:r>
        <w:separator/>
      </w:r>
    </w:p>
  </w:footnote>
  <w:footnote w:type="continuationSeparator" w:id="0">
    <w:p w:rsidR="00142DC6" w:rsidRDefault="0014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1371"/>
    <w:multiLevelType w:val="hybridMultilevel"/>
    <w:tmpl w:val="FFFAB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0C09"/>
    <w:multiLevelType w:val="hybridMultilevel"/>
    <w:tmpl w:val="EA648F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54CB5"/>
    <w:multiLevelType w:val="hybridMultilevel"/>
    <w:tmpl w:val="196A5342"/>
    <w:lvl w:ilvl="0" w:tplc="94C82E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C4C00"/>
    <w:multiLevelType w:val="hybridMultilevel"/>
    <w:tmpl w:val="BDC4AE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611D5"/>
    <w:multiLevelType w:val="hybridMultilevel"/>
    <w:tmpl w:val="814011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E68F7"/>
    <w:multiLevelType w:val="hybridMultilevel"/>
    <w:tmpl w:val="2BA8548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60630"/>
    <w:multiLevelType w:val="hybridMultilevel"/>
    <w:tmpl w:val="399A5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45B24"/>
    <w:rsid w:val="00070F7B"/>
    <w:rsid w:val="000823EB"/>
    <w:rsid w:val="000A091E"/>
    <w:rsid w:val="000B7031"/>
    <w:rsid w:val="001077BA"/>
    <w:rsid w:val="00142DC6"/>
    <w:rsid w:val="001713BD"/>
    <w:rsid w:val="001779B5"/>
    <w:rsid w:val="001D50F6"/>
    <w:rsid w:val="001D53DC"/>
    <w:rsid w:val="00210702"/>
    <w:rsid w:val="002952D3"/>
    <w:rsid w:val="002C0C41"/>
    <w:rsid w:val="0030178A"/>
    <w:rsid w:val="003126A9"/>
    <w:rsid w:val="0032218B"/>
    <w:rsid w:val="003333BC"/>
    <w:rsid w:val="00352C8C"/>
    <w:rsid w:val="00393704"/>
    <w:rsid w:val="003F4EBC"/>
    <w:rsid w:val="004113E8"/>
    <w:rsid w:val="004159B5"/>
    <w:rsid w:val="00420F99"/>
    <w:rsid w:val="00467AF2"/>
    <w:rsid w:val="00475EB9"/>
    <w:rsid w:val="00492738"/>
    <w:rsid w:val="00493103"/>
    <w:rsid w:val="004E6D73"/>
    <w:rsid w:val="00526C9F"/>
    <w:rsid w:val="00584770"/>
    <w:rsid w:val="005D0727"/>
    <w:rsid w:val="00693415"/>
    <w:rsid w:val="006F4060"/>
    <w:rsid w:val="0072171D"/>
    <w:rsid w:val="00754EE0"/>
    <w:rsid w:val="007870D7"/>
    <w:rsid w:val="008550FF"/>
    <w:rsid w:val="0085710B"/>
    <w:rsid w:val="00884BE8"/>
    <w:rsid w:val="0089423B"/>
    <w:rsid w:val="008C62B1"/>
    <w:rsid w:val="008C66D2"/>
    <w:rsid w:val="00904654"/>
    <w:rsid w:val="009246E2"/>
    <w:rsid w:val="0096735F"/>
    <w:rsid w:val="00982BE9"/>
    <w:rsid w:val="009A7DA4"/>
    <w:rsid w:val="009B288C"/>
    <w:rsid w:val="009D43CF"/>
    <w:rsid w:val="00A2569A"/>
    <w:rsid w:val="00A51DE6"/>
    <w:rsid w:val="00A54B97"/>
    <w:rsid w:val="00A55733"/>
    <w:rsid w:val="00A63651"/>
    <w:rsid w:val="00A8512A"/>
    <w:rsid w:val="00AC2FA6"/>
    <w:rsid w:val="00B4040C"/>
    <w:rsid w:val="00D13B43"/>
    <w:rsid w:val="00D20216"/>
    <w:rsid w:val="00D22AFF"/>
    <w:rsid w:val="00D2598F"/>
    <w:rsid w:val="00D40416"/>
    <w:rsid w:val="00D61374"/>
    <w:rsid w:val="00D769A3"/>
    <w:rsid w:val="00DB3B2A"/>
    <w:rsid w:val="00DF34B4"/>
    <w:rsid w:val="00E700C1"/>
    <w:rsid w:val="00EB2258"/>
    <w:rsid w:val="00EF6656"/>
    <w:rsid w:val="00F10591"/>
    <w:rsid w:val="00F74F7B"/>
    <w:rsid w:val="00F9581A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C7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EF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F6656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F3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.sepp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8</cp:revision>
  <cp:lastPrinted>2021-05-20T07:23:00Z</cp:lastPrinted>
  <dcterms:created xsi:type="dcterms:W3CDTF">2021-05-20T04:57:00Z</dcterms:created>
  <dcterms:modified xsi:type="dcterms:W3CDTF">2021-05-20T08:26:00Z</dcterms:modified>
</cp:coreProperties>
</file>