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Default="00987BB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Kuressaare Ametikool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1D53DC" w:rsidRDefault="00A40FE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Probleemide ja konfliktide lahendamine klienditeeninduses</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1D53DC" w:rsidRDefault="00B9796D">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Isikuareng</w:t>
            </w:r>
          </w:p>
        </w:tc>
      </w:tr>
      <w:tr w:rsidR="001779B5" w:rsidTr="00B4040C">
        <w:tc>
          <w:tcPr>
            <w:tcW w:w="2830" w:type="dxa"/>
            <w:shd w:val="clear" w:color="auto" w:fill="E2EFD9" w:themeFill="accent6" w:themeFillTint="33"/>
          </w:tcPr>
          <w:p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rsidR="001779B5" w:rsidRDefault="007D179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rsidR="002E6F5B" w:rsidRDefault="002E6F5B">
            <w:pPr>
              <w:widowControl w:val="0"/>
              <w:shd w:val="clear" w:color="auto" w:fill="FFFFFF"/>
              <w:rPr>
                <w:rFonts w:ascii="Times New Roman" w:eastAsia="Times New Roman" w:hAnsi="Times New Roman" w:cs="Times New Roman"/>
                <w:sz w:val="24"/>
                <w:szCs w:val="24"/>
              </w:rPr>
            </w:pPr>
            <w:r w:rsidRPr="002E6F5B">
              <w:rPr>
                <w:rFonts w:ascii="Times New Roman" w:eastAsia="Times New Roman" w:hAnsi="Times New Roman" w:cs="Times New Roman"/>
                <w:sz w:val="24"/>
                <w:szCs w:val="24"/>
              </w:rPr>
              <w:t xml:space="preserve">Koolitus on mõeldud kõigile neile, kelle töös tuleb ette olukordi, kus on vaja teenindusalaseid teadmisi ja oskusi probleemsete ja konfliktsete olukordade ennetamiseks ning nendega paremaks toimetulekuks ning arendab stressi tekitavate olukordade ennetamisoskusi ning annab motivatsiooni teenindustööks. </w:t>
            </w:r>
          </w:p>
          <w:p w:rsidR="001D53DC" w:rsidRDefault="00526C9F">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 suurus:</w:t>
            </w:r>
            <w:r w:rsidR="00DF09E1">
              <w:rPr>
                <w:rFonts w:ascii="Times New Roman" w:eastAsia="Times New Roman" w:hAnsi="Times New Roman" w:cs="Times New Roman"/>
                <w:sz w:val="24"/>
                <w:szCs w:val="24"/>
              </w:rPr>
              <w:t>14</w:t>
            </w:r>
          </w:p>
          <w:p w:rsidR="00DF09E1"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 alustamise nõuded:</w:t>
            </w:r>
            <w:r w:rsidR="00DF09E1">
              <w:rPr>
                <w:rFonts w:ascii="Times New Roman" w:eastAsia="Times New Roman" w:hAnsi="Times New Roman" w:cs="Times New Roman"/>
                <w:b/>
                <w:sz w:val="24"/>
                <w:szCs w:val="24"/>
              </w:rPr>
              <w:t xml:space="preserve"> </w:t>
            </w:r>
          </w:p>
          <w:p w:rsidR="001D53DC" w:rsidRDefault="002E6F5B" w:rsidP="00DF09E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Puuduvad</w:t>
            </w:r>
          </w:p>
        </w:tc>
      </w:tr>
      <w:tr w:rsidR="001D53DC"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B9796D" w:rsidRPr="00B9796D" w:rsidRDefault="00B9796D" w:rsidP="00B9796D">
            <w:pPr>
              <w:rPr>
                <w:rFonts w:ascii="Times New Roman" w:hAnsi="Times New Roman" w:cs="Times New Roman"/>
              </w:rPr>
            </w:pPr>
            <w:r w:rsidRPr="00B9796D">
              <w:rPr>
                <w:rFonts w:ascii="Times New Roman" w:hAnsi="Times New Roman" w:cs="Times New Roman"/>
              </w:rPr>
              <w:t>Õpiväljundid:</w:t>
            </w:r>
          </w:p>
          <w:p w:rsidR="002E6F5B" w:rsidRDefault="002E6F5B" w:rsidP="002E6F5B">
            <w:pPr>
              <w:pStyle w:val="Loendilik"/>
              <w:numPr>
                <w:ilvl w:val="0"/>
                <w:numId w:val="4"/>
              </w:numPr>
            </w:pPr>
            <w:r>
              <w:t>k</w:t>
            </w:r>
            <w:r>
              <w:t>äitub vastastikust suhtlemist toetaval viisil ennetades või lahendades kliendikeskselt teeninduses ettetulevaid probleemsituatsioone ning konfliktolukordi</w:t>
            </w:r>
            <w:r>
              <w:t>;</w:t>
            </w:r>
          </w:p>
          <w:p w:rsidR="001D53DC" w:rsidRPr="00B9796D" w:rsidRDefault="002E6F5B" w:rsidP="002E6F5B">
            <w:pPr>
              <w:pStyle w:val="Loendilik"/>
              <w:numPr>
                <w:ilvl w:val="0"/>
                <w:numId w:val="4"/>
              </w:numPr>
            </w:pPr>
            <w:r>
              <w:t>s</w:t>
            </w:r>
            <w:r>
              <w:t xml:space="preserve">äilitab motivatsiooni asjatundlikuks teenindustööks. </w:t>
            </w:r>
          </w:p>
        </w:tc>
      </w:tr>
      <w:tr w:rsidR="001D53DC"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rsidR="00B9796D" w:rsidRPr="00B9796D" w:rsidRDefault="00B9796D" w:rsidP="00B9796D">
            <w:pPr>
              <w:widowControl w:val="0"/>
              <w:shd w:val="clear" w:color="auto" w:fill="FFFFFF"/>
              <w:spacing w:line="235" w:lineRule="auto"/>
              <w:rPr>
                <w:rFonts w:ascii="Times New Roman" w:eastAsia="Times New Roman" w:hAnsi="Times New Roman" w:cs="Times New Roman"/>
                <w:sz w:val="24"/>
                <w:szCs w:val="24"/>
              </w:rPr>
            </w:pPr>
            <w:r w:rsidRPr="00B9796D">
              <w:rPr>
                <w:rFonts w:ascii="Times New Roman" w:eastAsia="Times New Roman" w:hAnsi="Times New Roman" w:cs="Times New Roman"/>
                <w:sz w:val="24"/>
                <w:szCs w:val="24"/>
              </w:rPr>
              <w:t>OSKA raportis läbivalt ametikohtade lõikes:</w:t>
            </w:r>
          </w:p>
          <w:p w:rsidR="00D46A31" w:rsidRDefault="00B9796D" w:rsidP="00B9796D">
            <w:pPr>
              <w:widowControl w:val="0"/>
              <w:shd w:val="clear" w:color="auto" w:fill="FFFFFF"/>
              <w:spacing w:line="235" w:lineRule="auto"/>
              <w:rPr>
                <w:rFonts w:ascii="Times New Roman" w:eastAsia="Times New Roman" w:hAnsi="Times New Roman" w:cs="Times New Roman"/>
                <w:sz w:val="24"/>
                <w:szCs w:val="24"/>
              </w:rPr>
            </w:pPr>
            <w:r w:rsidRPr="00B9796D">
              <w:rPr>
                <w:rFonts w:ascii="Times New Roman" w:eastAsia="Times New Roman" w:hAnsi="Times New Roman" w:cs="Times New Roman"/>
                <w:sz w:val="24"/>
                <w:szCs w:val="24"/>
              </w:rPr>
              <w:t>*enesejuhtimine, ajaplaneerimine, pingetaluvus</w:t>
            </w:r>
          </w:p>
          <w:p w:rsidR="001D53DC" w:rsidRDefault="001D53DC">
            <w:pPr>
              <w:widowControl w:val="0"/>
              <w:shd w:val="clear" w:color="auto" w:fill="FFFFFF"/>
              <w:rPr>
                <w:rFonts w:ascii="Times New Roman" w:eastAsia="Times New Roman" w:hAnsi="Times New Roman" w:cs="Times New Roman"/>
                <w:sz w:val="24"/>
                <w:szCs w:val="24"/>
              </w:rPr>
            </w:pPr>
          </w:p>
        </w:tc>
      </w:tr>
      <w:tr w:rsidR="001D53DC" w:rsidTr="00E81051">
        <w:trPr>
          <w:trHeight w:val="141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rsidR="001D53DC" w:rsidRDefault="00B9796D" w:rsidP="008D423F">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Kriis on põhjustanud muutusi ka oskuste profiilis, mida tööandjad näevad tuleviku võtmeoskustena. </w:t>
            </w:r>
            <w:r w:rsidR="00E81051">
              <w:rPr>
                <w:rFonts w:ascii="Times New Roman" w:eastAsia="Times New Roman" w:hAnsi="Times New Roman" w:cs="Times New Roman"/>
                <w:sz w:val="24"/>
                <w:szCs w:val="24"/>
              </w:rPr>
              <w:t>Kui o</w:t>
            </w:r>
            <w:r w:rsidR="009F6C34">
              <w:rPr>
                <w:rFonts w:ascii="Times New Roman" w:eastAsia="Times New Roman" w:hAnsi="Times New Roman" w:cs="Times New Roman"/>
                <w:sz w:val="24"/>
                <w:szCs w:val="24"/>
              </w:rPr>
              <w:t xml:space="preserve">lulisemate oskustena </w:t>
            </w:r>
            <w:r w:rsidR="00E81051">
              <w:rPr>
                <w:rFonts w:ascii="Times New Roman" w:eastAsia="Times New Roman" w:hAnsi="Times New Roman" w:cs="Times New Roman"/>
                <w:sz w:val="24"/>
                <w:szCs w:val="24"/>
              </w:rPr>
              <w:t>järgmise viie aasta vaates tuuakse WEF -i raportis välja kriitiline mõtlemine, analüüsioskus, probleemilahendusoskus, siis uuena on esile tõusmas sellised oskused nagu enesejuhtimine, aktiivne õppimine, vastupidavus või nn säilenõtkus, stressitaluvus ja paindlikkus.</w:t>
            </w:r>
          </w:p>
          <w:p w:rsidR="00E81051" w:rsidRDefault="002E6F5B" w:rsidP="008D423F">
            <w:pPr>
              <w:widowControl w:val="0"/>
              <w:shd w:val="clear" w:color="auto" w:fill="FFFFFF"/>
              <w:spacing w:line="235" w:lineRule="auto"/>
              <w:rPr>
                <w:rFonts w:ascii="Times New Roman" w:eastAsia="Times New Roman" w:hAnsi="Times New Roman" w:cs="Times New Roman"/>
                <w:sz w:val="24"/>
                <w:szCs w:val="24"/>
              </w:rPr>
            </w:pPr>
            <w:r w:rsidRPr="002E6F5B">
              <w:rPr>
                <w:rFonts w:ascii="Times New Roman" w:eastAsia="Times New Roman" w:hAnsi="Times New Roman" w:cs="Times New Roman"/>
                <w:sz w:val="24"/>
                <w:szCs w:val="24"/>
              </w:rPr>
              <w:t xml:space="preserve">OSKA raportist lähtuvalt üks tulevikutöö oskustest on sotsiaalne intelligentsus – oskus tunnetada suhtlemisel inimeste vajadusi ja soove ning luua nendega usalduslik suhe. Tuleviku </w:t>
            </w:r>
            <w:r w:rsidRPr="002E6F5B">
              <w:rPr>
                <w:rFonts w:ascii="Times New Roman" w:eastAsia="Times New Roman" w:hAnsi="Times New Roman" w:cs="Times New Roman"/>
                <w:sz w:val="24"/>
                <w:szCs w:val="24"/>
              </w:rPr>
              <w:lastRenderedPageBreak/>
              <w:t>töökoha võtmeoskused on sotsiaalne intelligentsus, loov ja kriitiline mõtlemine, hea koostöövõime. Üldpädevuste (nt suhtlemis-, esinemis-, enesejuhtimis-, projektijuhtimisoskus) arendamine ning praktiliste teadmiste ja oskuste omandamine muutuvad oluliseks sõltumata tulevikus valitavast erialast või ametist.</w:t>
            </w:r>
          </w:p>
        </w:tc>
      </w:tr>
    </w:tbl>
    <w:p w:rsidR="001D53DC" w:rsidRDefault="001D53DC" w:rsidP="00E81051">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r w:rsidR="001D53DC" w:rsidTr="00492738">
        <w:tc>
          <w:tcPr>
            <w:tcW w:w="7763" w:type="dxa"/>
            <w:shd w:val="clear" w:color="auto" w:fill="auto"/>
          </w:tcPr>
          <w:p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1D53DC" w:rsidRDefault="00E81051"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rsidTr="00492738">
        <w:trPr>
          <w:trHeight w:val="64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rsidR="001D53DC" w:rsidRDefault="002E6F5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r>
      <w:tr w:rsidR="001D53DC" w:rsidTr="00492738">
        <w:trPr>
          <w:trHeight w:val="42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1D53DC" w:rsidRDefault="002E6F5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bl>
    <w:p w:rsidR="001D53DC" w:rsidRDefault="001D53DC">
      <w:pPr>
        <w:widowControl w:val="0"/>
        <w:shd w:val="clear" w:color="auto" w:fill="FFFFFF"/>
        <w:spacing w:after="0" w:line="240" w:lineRule="auto"/>
        <w:rPr>
          <w:rFonts w:ascii="Arial" w:eastAsia="Arial" w:hAnsi="Arial" w:cs="Arial"/>
          <w:b/>
          <w:sz w:val="20"/>
          <w:szCs w:val="20"/>
        </w:rPr>
      </w:pPr>
    </w:p>
    <w:p w:rsidR="001D53DC" w:rsidRDefault="001D53D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330FC">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rsidR="002E6F5B" w:rsidRDefault="002E6F5B" w:rsidP="002E6F5B">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rsidR="002E6F5B" w:rsidRDefault="002E6F5B" w:rsidP="002E6F5B">
            <w:pPr>
              <w:rPr>
                <w:rFonts w:ascii="Times New Roman" w:eastAsia="Times New Roman" w:hAnsi="Times New Roman" w:cs="Times New Roman"/>
                <w:sz w:val="24"/>
                <w:szCs w:val="24"/>
              </w:rPr>
            </w:pPr>
            <w:r w:rsidRPr="00460C74">
              <w:rPr>
                <w:rFonts w:ascii="Times New Roman" w:eastAsia="Times New Roman" w:hAnsi="Times New Roman" w:cs="Times New Roman"/>
                <w:sz w:val="24"/>
                <w:szCs w:val="24"/>
              </w:rPr>
              <w:t xml:space="preserve">1. Probleemide ja konfliktide tekkepõhjused- </w:t>
            </w:r>
            <w:r>
              <w:rPr>
                <w:rFonts w:ascii="Times New Roman" w:eastAsia="Times New Roman" w:hAnsi="Times New Roman" w:cs="Times New Roman"/>
                <w:sz w:val="24"/>
                <w:szCs w:val="24"/>
              </w:rPr>
              <w:t>1</w:t>
            </w:r>
            <w:r w:rsidRPr="00460C74">
              <w:rPr>
                <w:rFonts w:ascii="Times New Roman" w:eastAsia="Times New Roman" w:hAnsi="Times New Roman" w:cs="Times New Roman"/>
                <w:sz w:val="24"/>
                <w:szCs w:val="24"/>
              </w:rPr>
              <w:t xml:space="preserve">t </w:t>
            </w:r>
          </w:p>
          <w:p w:rsidR="002E6F5B" w:rsidRDefault="002E6F5B" w:rsidP="002E6F5B">
            <w:pPr>
              <w:rPr>
                <w:rFonts w:ascii="Times New Roman" w:eastAsia="Times New Roman" w:hAnsi="Times New Roman" w:cs="Times New Roman"/>
                <w:sz w:val="24"/>
                <w:szCs w:val="24"/>
              </w:rPr>
            </w:pPr>
            <w:r w:rsidRPr="00460C74">
              <w:rPr>
                <w:rFonts w:ascii="Times New Roman" w:eastAsia="Times New Roman" w:hAnsi="Times New Roman" w:cs="Times New Roman"/>
                <w:sz w:val="24"/>
                <w:szCs w:val="24"/>
              </w:rPr>
              <w:t xml:space="preserve">2. Erinevad klienditüübid - </w:t>
            </w:r>
            <w:r>
              <w:rPr>
                <w:rFonts w:ascii="Times New Roman" w:eastAsia="Times New Roman" w:hAnsi="Times New Roman" w:cs="Times New Roman"/>
                <w:sz w:val="24"/>
                <w:szCs w:val="24"/>
              </w:rPr>
              <w:t>1</w:t>
            </w:r>
            <w:r w:rsidRPr="00460C74">
              <w:rPr>
                <w:rFonts w:ascii="Times New Roman" w:eastAsia="Times New Roman" w:hAnsi="Times New Roman" w:cs="Times New Roman"/>
                <w:sz w:val="24"/>
                <w:szCs w:val="24"/>
              </w:rPr>
              <w:t xml:space="preserve"> t </w:t>
            </w:r>
          </w:p>
          <w:p w:rsidR="002E6F5B" w:rsidRDefault="002E6F5B" w:rsidP="002E6F5B">
            <w:pPr>
              <w:rPr>
                <w:rFonts w:ascii="Times New Roman" w:eastAsia="Times New Roman" w:hAnsi="Times New Roman" w:cs="Times New Roman"/>
                <w:sz w:val="24"/>
                <w:szCs w:val="24"/>
              </w:rPr>
            </w:pPr>
            <w:r w:rsidRPr="00460C74">
              <w:rPr>
                <w:rFonts w:ascii="Times New Roman" w:eastAsia="Times New Roman" w:hAnsi="Times New Roman" w:cs="Times New Roman"/>
                <w:sz w:val="24"/>
                <w:szCs w:val="24"/>
              </w:rPr>
              <w:t>3. Tüüpilised veaolukorrad teeninduses</w:t>
            </w:r>
            <w:r>
              <w:rPr>
                <w:rFonts w:ascii="Times New Roman" w:eastAsia="Times New Roman" w:hAnsi="Times New Roman" w:cs="Times New Roman"/>
                <w:sz w:val="24"/>
                <w:szCs w:val="24"/>
              </w:rPr>
              <w:t>- 2t</w:t>
            </w:r>
          </w:p>
          <w:p w:rsidR="002E6F5B" w:rsidRDefault="002E6F5B" w:rsidP="002E6F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Töötajate suurimad eksimused </w:t>
            </w:r>
            <w:r w:rsidRPr="00460C74">
              <w:rPr>
                <w:rFonts w:ascii="Times New Roman" w:eastAsia="Times New Roman" w:hAnsi="Times New Roman" w:cs="Times New Roman"/>
                <w:sz w:val="24"/>
                <w:szCs w:val="24"/>
              </w:rPr>
              <w:t xml:space="preserve">- 1 t </w:t>
            </w:r>
          </w:p>
          <w:p w:rsidR="002E6F5B" w:rsidRDefault="002E6F5B" w:rsidP="002E6F5B">
            <w:pPr>
              <w:rPr>
                <w:rFonts w:ascii="Times New Roman" w:eastAsia="Times New Roman" w:hAnsi="Times New Roman" w:cs="Times New Roman"/>
                <w:sz w:val="24"/>
                <w:szCs w:val="24"/>
              </w:rPr>
            </w:pPr>
            <w:r>
              <w:rPr>
                <w:rFonts w:ascii="Times New Roman" w:eastAsia="Times New Roman" w:hAnsi="Times New Roman" w:cs="Times New Roman"/>
                <w:sz w:val="24"/>
                <w:szCs w:val="24"/>
              </w:rPr>
              <w:t>5. Konflikti juhtimine-1t</w:t>
            </w:r>
          </w:p>
          <w:p w:rsidR="002E6F5B" w:rsidRDefault="002E6F5B" w:rsidP="002E6F5B">
            <w:pPr>
              <w:rPr>
                <w:rFonts w:ascii="Times New Roman" w:eastAsia="Times New Roman" w:hAnsi="Times New Roman" w:cs="Times New Roman"/>
                <w:sz w:val="24"/>
                <w:szCs w:val="24"/>
              </w:rPr>
            </w:pPr>
            <w:r>
              <w:rPr>
                <w:rFonts w:ascii="Times New Roman" w:eastAsia="Times New Roman" w:hAnsi="Times New Roman" w:cs="Times New Roman"/>
                <w:sz w:val="24"/>
                <w:szCs w:val="24"/>
              </w:rPr>
              <w:t>6. T</w:t>
            </w:r>
            <w:r w:rsidRPr="00460C74">
              <w:rPr>
                <w:rFonts w:ascii="Times New Roman" w:eastAsia="Times New Roman" w:hAnsi="Times New Roman" w:cs="Times New Roman"/>
                <w:sz w:val="24"/>
                <w:szCs w:val="24"/>
              </w:rPr>
              <w:t>oimetulek</w:t>
            </w:r>
            <w:r>
              <w:rPr>
                <w:rFonts w:ascii="Times New Roman" w:eastAsia="Times New Roman" w:hAnsi="Times New Roman" w:cs="Times New Roman"/>
                <w:sz w:val="24"/>
                <w:szCs w:val="24"/>
              </w:rPr>
              <w:t xml:space="preserve"> probleemide ja konfliktidega- 5</w:t>
            </w:r>
            <w:r w:rsidRPr="00460C74">
              <w:rPr>
                <w:rFonts w:ascii="Times New Roman" w:eastAsia="Times New Roman" w:hAnsi="Times New Roman" w:cs="Times New Roman"/>
                <w:sz w:val="24"/>
                <w:szCs w:val="24"/>
              </w:rPr>
              <w:t xml:space="preserve"> t </w:t>
            </w:r>
          </w:p>
          <w:p w:rsidR="002E6F5B" w:rsidRDefault="002E6F5B" w:rsidP="002E6F5B">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460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Konflikti lahendus meeskonnatööna </w:t>
            </w:r>
            <w:r w:rsidRPr="00460C74">
              <w:rPr>
                <w:rFonts w:ascii="Times New Roman" w:eastAsia="Times New Roman" w:hAnsi="Times New Roman" w:cs="Times New Roman"/>
                <w:sz w:val="24"/>
                <w:szCs w:val="24"/>
              </w:rPr>
              <w:t xml:space="preserve">- 5 t </w:t>
            </w:r>
          </w:p>
          <w:p w:rsidR="002E6F5B" w:rsidRDefault="002E6F5B" w:rsidP="002E6F5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460C74">
              <w:rPr>
                <w:rFonts w:ascii="Times New Roman" w:eastAsia="Times New Roman" w:hAnsi="Times New Roman" w:cs="Times New Roman"/>
                <w:sz w:val="24"/>
                <w:szCs w:val="24"/>
              </w:rPr>
              <w:t xml:space="preserve">. Teenidustöö  ja stress- 2 t </w:t>
            </w:r>
          </w:p>
          <w:p w:rsidR="002E6F5B" w:rsidRDefault="002E6F5B" w:rsidP="002E6F5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0C74">
              <w:rPr>
                <w:rFonts w:ascii="Times New Roman" w:eastAsia="Times New Roman" w:hAnsi="Times New Roman" w:cs="Times New Roman"/>
                <w:sz w:val="24"/>
                <w:szCs w:val="24"/>
              </w:rPr>
              <w:t>. Probleemide lahendamine</w:t>
            </w:r>
            <w:r>
              <w:rPr>
                <w:rFonts w:ascii="Times New Roman" w:eastAsia="Times New Roman" w:hAnsi="Times New Roman" w:cs="Times New Roman"/>
                <w:sz w:val="24"/>
                <w:szCs w:val="24"/>
              </w:rPr>
              <w:t xml:space="preserve"> ja koostöö nii klientide kui ka töökaaslastega</w:t>
            </w:r>
            <w:r w:rsidRPr="00460C74">
              <w:rPr>
                <w:rFonts w:ascii="Times New Roman" w:eastAsia="Times New Roman" w:hAnsi="Times New Roman" w:cs="Times New Roman"/>
                <w:sz w:val="24"/>
                <w:szCs w:val="24"/>
              </w:rPr>
              <w:t xml:space="preserve"> „võitja-võitja“ positsioonilt </w:t>
            </w:r>
            <w:r>
              <w:rPr>
                <w:rFonts w:ascii="Times New Roman" w:eastAsia="Times New Roman" w:hAnsi="Times New Roman" w:cs="Times New Roman"/>
                <w:sz w:val="24"/>
                <w:szCs w:val="24"/>
              </w:rPr>
              <w:t xml:space="preserve">- praktiliste  probleemsete </w:t>
            </w:r>
            <w:r w:rsidRPr="00460C74">
              <w:rPr>
                <w:rFonts w:ascii="Times New Roman" w:eastAsia="Times New Roman" w:hAnsi="Times New Roman" w:cs="Times New Roman"/>
                <w:sz w:val="24"/>
                <w:szCs w:val="24"/>
              </w:rPr>
              <w:t>teenindusjuhtumite lahendamine ja anal</w:t>
            </w:r>
            <w:r>
              <w:rPr>
                <w:rFonts w:ascii="Times New Roman" w:eastAsia="Times New Roman" w:hAnsi="Times New Roman" w:cs="Times New Roman"/>
                <w:sz w:val="24"/>
                <w:szCs w:val="24"/>
              </w:rPr>
              <w:t xml:space="preserve">üüsimine, rühmatööd, ajurünnak </w:t>
            </w:r>
            <w:r w:rsidRPr="00460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w:t>
            </w:r>
            <w:r w:rsidRPr="00460C74">
              <w:rPr>
                <w:rFonts w:ascii="Times New Roman" w:eastAsia="Times New Roman" w:hAnsi="Times New Roman" w:cs="Times New Roman"/>
                <w:sz w:val="24"/>
                <w:szCs w:val="24"/>
              </w:rPr>
              <w:t xml:space="preserve">t </w:t>
            </w:r>
          </w:p>
          <w:p w:rsidR="006330FC" w:rsidRDefault="006330FC" w:rsidP="00E81051">
            <w:pPr>
              <w:widowControl w:val="0"/>
              <w:shd w:val="clear" w:color="auto" w:fill="FFFFFF"/>
              <w:rPr>
                <w:rFonts w:ascii="Times New Roman" w:eastAsia="Times New Roman" w:hAnsi="Times New Roman" w:cs="Times New Roman"/>
                <w:sz w:val="24"/>
                <w:szCs w:val="24"/>
              </w:rPr>
            </w:pPr>
          </w:p>
          <w:p w:rsidR="00E81051" w:rsidRPr="006330FC" w:rsidRDefault="006330FC" w:rsidP="00E81051">
            <w:pPr>
              <w:widowControl w:val="0"/>
              <w:shd w:val="clear" w:color="auto" w:fill="FFFFFF"/>
              <w:rPr>
                <w:rFonts w:ascii="Times New Roman" w:eastAsia="Times New Roman" w:hAnsi="Times New Roman" w:cs="Times New Roman"/>
                <w:b/>
                <w:sz w:val="24"/>
                <w:szCs w:val="24"/>
              </w:rPr>
            </w:pPr>
            <w:r w:rsidRPr="006330FC">
              <w:rPr>
                <w:rFonts w:ascii="Times New Roman" w:eastAsia="Times New Roman" w:hAnsi="Times New Roman" w:cs="Times New Roman"/>
                <w:b/>
                <w:sz w:val="24"/>
                <w:szCs w:val="24"/>
              </w:rPr>
              <w:t>Õppekeskkonna kirjeldus:</w:t>
            </w:r>
          </w:p>
          <w:p w:rsidR="00E81051" w:rsidRPr="00722AFD" w:rsidRDefault="00E81051" w:rsidP="00E81051">
            <w:pPr>
              <w:widowControl w:val="0"/>
              <w:shd w:val="clear" w:color="auto" w:fill="FFFFFF"/>
              <w:rPr>
                <w:rFonts w:ascii="Times New Roman" w:eastAsia="Times New Roman" w:hAnsi="Times New Roman" w:cs="Times New Roman"/>
                <w:sz w:val="24"/>
                <w:szCs w:val="24"/>
              </w:rPr>
            </w:pPr>
            <w:r w:rsidRPr="00E81051">
              <w:rPr>
                <w:rFonts w:ascii="Times New Roman" w:eastAsia="Times New Roman" w:hAnsi="Times New Roman" w:cs="Times New Roman"/>
                <w:sz w:val="24"/>
                <w:szCs w:val="24"/>
              </w:rPr>
              <w:t>Koolitus viiakse läbi loenguruumis kus on õppetööks vajalik õppetehnika.</w:t>
            </w:r>
          </w:p>
          <w:p w:rsidR="001D53DC" w:rsidRDefault="001D53DC" w:rsidP="00AB11EB">
            <w:pPr>
              <w:widowControl w:val="0"/>
              <w:shd w:val="clear" w:color="auto" w:fill="FFFFFF"/>
              <w:rPr>
                <w:rFonts w:ascii="Times New Roman" w:eastAsia="Times New Roman" w:hAnsi="Times New Roman" w:cs="Times New Roman"/>
                <w:b/>
                <w:sz w:val="24"/>
                <w:szCs w:val="24"/>
              </w:rPr>
            </w:pPr>
          </w:p>
        </w:tc>
      </w:tr>
      <w:tr w:rsidR="001D53DC" w:rsidTr="00C650C5">
        <w:trPr>
          <w:trHeight w:val="3112"/>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rsidR="00E81051" w:rsidRPr="00E81051" w:rsidRDefault="00E81051" w:rsidP="00E81051">
            <w:pPr>
              <w:rPr>
                <w:rFonts w:ascii="Times New Roman" w:hAnsi="Times New Roman" w:cs="Times New Roman"/>
                <w:sz w:val="24"/>
                <w:szCs w:val="24"/>
              </w:rPr>
            </w:pPr>
            <w:r w:rsidRPr="00E81051">
              <w:rPr>
                <w:rFonts w:ascii="Times New Roman" w:hAnsi="Times New Roman" w:cs="Times New Roman"/>
                <w:sz w:val="24"/>
                <w:szCs w:val="24"/>
              </w:rPr>
              <w:t>Õpingute lõpetamise eelduseks on kontakttundides osalemine vähemalt 70% ulatuses ning auditoorsete praktiliste ülesannete sooritamine lähtudes hindamiskriteeriumitest.</w:t>
            </w:r>
          </w:p>
          <w:p w:rsidR="00E81051" w:rsidRPr="00E81051" w:rsidRDefault="00E81051" w:rsidP="00E81051">
            <w:pPr>
              <w:rPr>
                <w:rFonts w:ascii="Times New Roman" w:hAnsi="Times New Roman" w:cs="Times New Roman"/>
                <w:sz w:val="24"/>
                <w:szCs w:val="24"/>
              </w:rPr>
            </w:pPr>
            <w:r w:rsidRPr="00E81051">
              <w:rPr>
                <w:rFonts w:ascii="Times New Roman" w:hAnsi="Times New Roman" w:cs="Times New Roman"/>
                <w:sz w:val="24"/>
                <w:szCs w:val="24"/>
              </w:rPr>
              <w:t xml:space="preserve">Hindamiskriteeriumid: </w:t>
            </w:r>
          </w:p>
          <w:p w:rsidR="00B76E00" w:rsidRDefault="00B76E00" w:rsidP="00B76E00">
            <w:pPr>
              <w:pStyle w:val="Loendilik"/>
              <w:numPr>
                <w:ilvl w:val="0"/>
                <w:numId w:val="5"/>
              </w:numPr>
              <w:spacing w:before="60"/>
              <w:contextualSpacing w:val="0"/>
            </w:pPr>
            <w:r>
              <w:rPr>
                <w:rFonts w:ascii="Cambria" w:eastAsia="Cambria" w:hAnsi="Cambria" w:cs="Cambria"/>
              </w:rPr>
              <w:t>juhtumi analüüs</w:t>
            </w:r>
            <w:r w:rsidR="000B47F6">
              <w:rPr>
                <w:rFonts w:ascii="Cambria" w:eastAsia="Cambria" w:hAnsi="Cambria" w:cs="Cambria"/>
              </w:rPr>
              <w:t>id</w:t>
            </w:r>
            <w:r>
              <w:rPr>
                <w:rFonts w:ascii="Cambria" w:eastAsia="Cambria" w:hAnsi="Cambria" w:cs="Cambria"/>
              </w:rPr>
              <w:t xml:space="preserve"> – lahendab juhtumi</w:t>
            </w:r>
            <w:r w:rsidR="000B47F6">
              <w:rPr>
                <w:rFonts w:ascii="Cambria" w:eastAsia="Cambria" w:hAnsi="Cambria" w:cs="Cambria"/>
              </w:rPr>
              <w:t>d</w:t>
            </w:r>
            <w:r>
              <w:rPr>
                <w:rFonts w:ascii="Cambria" w:eastAsia="Cambria" w:hAnsi="Cambria" w:cs="Cambria"/>
              </w:rPr>
              <w:t xml:space="preserve"> eesmärgiga hoida kliendisuhteid</w:t>
            </w:r>
            <w:r w:rsidR="000B47F6">
              <w:rPr>
                <w:rFonts w:ascii="Cambria" w:eastAsia="Cambria" w:hAnsi="Cambria" w:cs="Cambria"/>
              </w:rPr>
              <w:t>.</w:t>
            </w:r>
          </w:p>
          <w:p w:rsidR="000B47F6" w:rsidRPr="000B47F6" w:rsidRDefault="000B47F6" w:rsidP="000B47F6">
            <w:pPr>
              <w:rPr>
                <w:rFonts w:ascii="Times New Roman" w:hAnsi="Times New Roman" w:cs="Times New Roman"/>
                <w:sz w:val="24"/>
                <w:szCs w:val="24"/>
              </w:rPr>
            </w:pPr>
            <w:r w:rsidRPr="000B47F6">
              <w:rPr>
                <w:rFonts w:ascii="Times New Roman" w:hAnsi="Times New Roman" w:cs="Times New Roman"/>
                <w:sz w:val="24"/>
                <w:szCs w:val="24"/>
              </w:rPr>
              <w:t xml:space="preserve">Hindamismeetodid: </w:t>
            </w:r>
          </w:p>
          <w:p w:rsidR="00E81051" w:rsidRPr="00E81051" w:rsidRDefault="000B47F6" w:rsidP="000B47F6">
            <w:pPr>
              <w:rPr>
                <w:rFonts w:ascii="Times New Roman" w:hAnsi="Times New Roman" w:cs="Times New Roman"/>
                <w:sz w:val="24"/>
                <w:szCs w:val="24"/>
              </w:rPr>
            </w:pPr>
            <w:r w:rsidRPr="000B47F6">
              <w:rPr>
                <w:rFonts w:ascii="Times New Roman" w:hAnsi="Times New Roman" w:cs="Times New Roman"/>
                <w:sz w:val="24"/>
                <w:szCs w:val="24"/>
              </w:rPr>
              <w:t>praktilised ülesanded ja situatsioonid.</w:t>
            </w:r>
          </w:p>
          <w:p w:rsidR="001D53DC" w:rsidRPr="00E81051" w:rsidRDefault="001D53DC" w:rsidP="00E81051">
            <w:pPr>
              <w:widowControl w:val="0"/>
              <w:shd w:val="clear" w:color="auto" w:fill="FFFFFF"/>
              <w:rPr>
                <w:i/>
              </w:rPr>
            </w:pPr>
          </w:p>
        </w:tc>
      </w:tr>
    </w:tbl>
    <w:p w:rsidR="001D53DC" w:rsidRDefault="001D53DC" w:rsidP="000B47F6">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0B47F6" w:rsidRDefault="000B47F6">
            <w:pPr>
              <w:widowControl w:val="0"/>
              <w:shd w:val="clear" w:color="auto" w:fill="FFFFFF"/>
              <w:rPr>
                <w:rFonts w:ascii="Times New Roman" w:eastAsia="Times New Roman" w:hAnsi="Times New Roman" w:cs="Times New Roman"/>
                <w:sz w:val="24"/>
                <w:szCs w:val="24"/>
              </w:rPr>
            </w:pPr>
            <w:r w:rsidRPr="000B47F6">
              <w:rPr>
                <w:rFonts w:ascii="Times New Roman" w:eastAsia="Times New Roman" w:hAnsi="Times New Roman" w:cs="Times New Roman"/>
                <w:sz w:val="24"/>
                <w:szCs w:val="24"/>
              </w:rPr>
              <w:t>Marve Koppel</w:t>
            </w:r>
          </w:p>
          <w:p w:rsidR="001D53DC" w:rsidRDefault="000B47F6">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K</w:t>
            </w:r>
            <w:r w:rsidRPr="000B47F6">
              <w:rPr>
                <w:rFonts w:ascii="Times New Roman" w:eastAsia="Times New Roman" w:hAnsi="Times New Roman" w:cs="Times New Roman"/>
                <w:sz w:val="24"/>
                <w:szCs w:val="24"/>
              </w:rPr>
              <w:t xml:space="preserve">utseõpetaja tase 7, täiskasvanute koolitaja tase 6, pikaajaline kogemus  teenindusoskuste õpetamisel täiskasvanutele.  </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0B47F6">
        <w:rPr>
          <w:rFonts w:ascii="Times New Roman" w:eastAsia="Times New Roman" w:hAnsi="Times New Roman" w:cs="Times New Roman"/>
          <w:i/>
          <w:color w:val="808080"/>
          <w:sz w:val="24"/>
          <w:szCs w:val="24"/>
        </w:rPr>
        <w:t>Marve Koppel</w:t>
      </w:r>
      <w:r w:rsidR="000B47F6">
        <w:rPr>
          <w:rFonts w:ascii="Times New Roman" w:eastAsia="Times New Roman" w:hAnsi="Times New Roman" w:cs="Times New Roman"/>
          <w:i/>
          <w:color w:val="808080"/>
          <w:sz w:val="24"/>
          <w:szCs w:val="24"/>
        </w:rPr>
        <w:t>, kutseõpetaja</w:t>
      </w:r>
      <w:bookmarkStart w:id="1" w:name="_GoBack"/>
      <w:bookmarkEnd w:id="1"/>
      <w:r w:rsidR="000B47F6">
        <w:rPr>
          <w:rFonts w:ascii="Times New Roman" w:eastAsia="Times New Roman" w:hAnsi="Times New Roman" w:cs="Times New Roman"/>
          <w:i/>
          <w:color w:val="808080"/>
          <w:sz w:val="24"/>
          <w:szCs w:val="24"/>
        </w:rPr>
        <w:t xml:space="preserve"> marve.koppel@ametikool.ee</w:t>
      </w:r>
      <w:r w:rsidR="00204392">
        <w:rPr>
          <w:rFonts w:ascii="Times New Roman" w:eastAsia="Times New Roman" w:hAnsi="Times New Roman" w:cs="Times New Roman"/>
          <w:i/>
          <w:color w:val="808080"/>
          <w:sz w:val="24"/>
          <w:szCs w:val="24"/>
        </w:rPr>
        <w:t xml:space="preserve"> </w:t>
      </w:r>
    </w:p>
    <w:p w:rsidR="001D53DC" w:rsidRDefault="001D53DC">
      <w:pPr>
        <w:widowControl w:val="0"/>
        <w:spacing w:after="0" w:line="240" w:lineRule="auto"/>
        <w:rPr>
          <w:rFonts w:ascii="Arial" w:eastAsia="Arial" w:hAnsi="Arial" w:cs="Arial"/>
          <w:i/>
          <w:sz w:val="16"/>
          <w:szCs w:val="16"/>
        </w:rPr>
      </w:pPr>
    </w:p>
    <w:p w:rsidR="001D53DC" w:rsidRDefault="001D53DC">
      <w:pPr>
        <w:widowControl w:val="0"/>
        <w:spacing w:after="0" w:line="240" w:lineRule="auto"/>
        <w:rPr>
          <w:rFonts w:ascii="Arial" w:eastAsia="Arial" w:hAnsi="Arial" w:cs="Arial"/>
          <w:i/>
          <w:sz w:val="16"/>
          <w:szCs w:val="16"/>
        </w:rPr>
      </w:pPr>
    </w:p>
    <w:sectPr w:rsidR="001D53DC">
      <w:headerReference w:type="default" r:id="rId7"/>
      <w:footerReference w:type="default" r:id="rId8"/>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B6B" w:rsidRDefault="00297B6B">
      <w:pPr>
        <w:spacing w:after="0" w:line="240" w:lineRule="auto"/>
      </w:pPr>
      <w:r>
        <w:separator/>
      </w:r>
    </w:p>
  </w:endnote>
  <w:endnote w:type="continuationSeparator" w:id="0">
    <w:p w:rsidR="00297B6B" w:rsidRDefault="0029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B6B" w:rsidRDefault="00297B6B">
      <w:pPr>
        <w:spacing w:after="0" w:line="240" w:lineRule="auto"/>
      </w:pPr>
      <w:r>
        <w:separator/>
      </w:r>
    </w:p>
  </w:footnote>
  <w:footnote w:type="continuationSeparator" w:id="0">
    <w:p w:rsidR="00297B6B" w:rsidRDefault="0029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before="284" w:after="0" w:line="240" w:lineRule="auto"/>
    </w:pPr>
    <w:r>
      <w:rPr>
        <w:noProof/>
      </w:rPr>
      <w:drawing>
        <wp:inline distT="0" distB="0" distL="0" distR="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054F"/>
    <w:multiLevelType w:val="hybridMultilevel"/>
    <w:tmpl w:val="A202C97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A7E5D"/>
    <w:multiLevelType w:val="hybridMultilevel"/>
    <w:tmpl w:val="16368A78"/>
    <w:lvl w:ilvl="0" w:tplc="FFFFFFFF">
      <w:start w:val="1"/>
      <w:numFmt w:val="bullet"/>
      <w:pStyle w:val="Pealkiri"/>
      <w:lvlText w:val=""/>
      <w:lvlJc w:val="left"/>
      <w:pPr>
        <w:tabs>
          <w:tab w:val="num" w:pos="227"/>
        </w:tabs>
        <w:ind w:left="227" w:hanging="17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0B7462"/>
    <w:multiLevelType w:val="hybridMultilevel"/>
    <w:tmpl w:val="53623B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97A07FE"/>
    <w:multiLevelType w:val="hybridMultilevel"/>
    <w:tmpl w:val="7212A97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B47F6"/>
    <w:rsid w:val="000B7031"/>
    <w:rsid w:val="000F3181"/>
    <w:rsid w:val="001266AB"/>
    <w:rsid w:val="001779B5"/>
    <w:rsid w:val="001D53DC"/>
    <w:rsid w:val="00204392"/>
    <w:rsid w:val="00210702"/>
    <w:rsid w:val="00273EA0"/>
    <w:rsid w:val="00297B6B"/>
    <w:rsid w:val="002E6F5B"/>
    <w:rsid w:val="0030178A"/>
    <w:rsid w:val="0032218B"/>
    <w:rsid w:val="003333BC"/>
    <w:rsid w:val="003417E2"/>
    <w:rsid w:val="00393704"/>
    <w:rsid w:val="003F4EBC"/>
    <w:rsid w:val="004113E8"/>
    <w:rsid w:val="00492738"/>
    <w:rsid w:val="004E6D73"/>
    <w:rsid w:val="00512B62"/>
    <w:rsid w:val="00526C9F"/>
    <w:rsid w:val="006245A9"/>
    <w:rsid w:val="006330FC"/>
    <w:rsid w:val="00647D24"/>
    <w:rsid w:val="00693415"/>
    <w:rsid w:val="006954B6"/>
    <w:rsid w:val="006F4060"/>
    <w:rsid w:val="0072171D"/>
    <w:rsid w:val="007D179B"/>
    <w:rsid w:val="007F1CB2"/>
    <w:rsid w:val="0083471B"/>
    <w:rsid w:val="008550FF"/>
    <w:rsid w:val="00860ED6"/>
    <w:rsid w:val="0086575C"/>
    <w:rsid w:val="008C62B1"/>
    <w:rsid w:val="008D423F"/>
    <w:rsid w:val="00965608"/>
    <w:rsid w:val="00982BE9"/>
    <w:rsid w:val="00987BB1"/>
    <w:rsid w:val="009A7DA4"/>
    <w:rsid w:val="009F6C34"/>
    <w:rsid w:val="00A13A08"/>
    <w:rsid w:val="00A2569A"/>
    <w:rsid w:val="00A40FE6"/>
    <w:rsid w:val="00A54B97"/>
    <w:rsid w:val="00A55733"/>
    <w:rsid w:val="00AB11EB"/>
    <w:rsid w:val="00B4040C"/>
    <w:rsid w:val="00B76E00"/>
    <w:rsid w:val="00B9796D"/>
    <w:rsid w:val="00BA783B"/>
    <w:rsid w:val="00BB76C4"/>
    <w:rsid w:val="00C650C5"/>
    <w:rsid w:val="00D13B43"/>
    <w:rsid w:val="00D21F61"/>
    <w:rsid w:val="00D2598F"/>
    <w:rsid w:val="00D46A31"/>
    <w:rsid w:val="00D46E13"/>
    <w:rsid w:val="00D6078D"/>
    <w:rsid w:val="00DC7AAD"/>
    <w:rsid w:val="00DD05A3"/>
    <w:rsid w:val="00DF09E1"/>
    <w:rsid w:val="00E05EDB"/>
    <w:rsid w:val="00E4731B"/>
    <w:rsid w:val="00E81051"/>
    <w:rsid w:val="00EE07F9"/>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AAA"/>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aliases w:val="ÕV ja HK"/>
    <w:basedOn w:val="Normaallaad"/>
    <w:link w:val="LoendilikMrk"/>
    <w:uiPriority w:val="34"/>
    <w:qFormat/>
    <w:rsid w:val="00DC7AAD"/>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eastAsia="en-US"/>
    </w:rPr>
  </w:style>
  <w:style w:type="character" w:styleId="Hperlink">
    <w:name w:val="Hyperlink"/>
    <w:basedOn w:val="Liguvaikefont"/>
    <w:uiPriority w:val="99"/>
    <w:unhideWhenUsed/>
    <w:rsid w:val="00204392"/>
    <w:rPr>
      <w:color w:val="0563C1" w:themeColor="hyperlink"/>
      <w:u w:val="single"/>
    </w:rPr>
  </w:style>
  <w:style w:type="character" w:styleId="Lahendamatamainimine">
    <w:name w:val="Unresolved Mention"/>
    <w:basedOn w:val="Liguvaikefont"/>
    <w:uiPriority w:val="99"/>
    <w:semiHidden/>
    <w:unhideWhenUsed/>
    <w:rsid w:val="00204392"/>
    <w:rPr>
      <w:color w:val="605E5C"/>
      <w:shd w:val="clear" w:color="auto" w:fill="E1DFDD"/>
    </w:rPr>
  </w:style>
  <w:style w:type="character" w:customStyle="1" w:styleId="LoendilikMrk">
    <w:name w:val="Loendi lõik Märk"/>
    <w:aliases w:val="ÕV ja HK Märk"/>
    <w:link w:val="Loendilik"/>
    <w:uiPriority w:val="34"/>
    <w:locked/>
    <w:rsid w:val="00B76E00"/>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45324">
      <w:bodyDiv w:val="1"/>
      <w:marLeft w:val="0"/>
      <w:marRight w:val="0"/>
      <w:marTop w:val="0"/>
      <w:marBottom w:val="0"/>
      <w:divBdr>
        <w:top w:val="none" w:sz="0" w:space="0" w:color="auto"/>
        <w:left w:val="none" w:sz="0" w:space="0" w:color="auto"/>
        <w:bottom w:val="none" w:sz="0" w:space="0" w:color="auto"/>
        <w:right w:val="none" w:sz="0" w:space="0" w:color="auto"/>
      </w:divBdr>
    </w:div>
    <w:div w:id="109956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734</Words>
  <Characters>4261</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Õppekava andmete vorm 2021_kutseõppeasutused</vt:lpstr>
    </vt:vector>
  </TitlesOfParts>
  <Company>RIK</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Õppekava andmete vorm 2021_kutseõppeasutused</dc:title>
  <dc:creator>Aino Haller</dc:creator>
  <cp:lastModifiedBy>Ade Sepp</cp:lastModifiedBy>
  <cp:revision>5</cp:revision>
  <dcterms:created xsi:type="dcterms:W3CDTF">2021-05-20T04:39:00Z</dcterms:created>
  <dcterms:modified xsi:type="dcterms:W3CDTF">2021-05-20T04:54:00Z</dcterms:modified>
</cp:coreProperties>
</file>