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8F42" w14:textId="36ACB409" w:rsidR="00C472CF" w:rsidRDefault="00C472CF" w:rsidP="00781A6C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Lisa 4</w:t>
      </w:r>
    </w:p>
    <w:p w14:paraId="1A8386ED" w14:textId="77777777" w:rsidR="00C472CF" w:rsidRDefault="00C472CF" w:rsidP="00781A6C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25DE310A" w14:textId="1F410EA5" w:rsidR="00781A6C" w:rsidRDefault="00781A6C" w:rsidP="00781A6C">
      <w:pPr>
        <w:jc w:val="right"/>
        <w:rPr>
          <w:rFonts w:eastAsia="Cambria" w:cs="Cambria"/>
          <w:b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KOOSKÕLASTATUD</w:t>
      </w:r>
    </w:p>
    <w:p w14:paraId="580C2293" w14:textId="77777777" w:rsidR="00781A6C" w:rsidRDefault="00781A6C" w:rsidP="00781A6C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kooli nõukogu poolt 13.04.2020</w:t>
      </w:r>
    </w:p>
    <w:p w14:paraId="6497485A" w14:textId="30A8A309" w:rsidR="00781A6C" w:rsidRDefault="00781A6C" w:rsidP="00781A6C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protokoll nr 1-2/</w:t>
      </w:r>
      <w:r w:rsidR="00C472CF">
        <w:rPr>
          <w:rFonts w:ascii="Cambria" w:eastAsia="Cambria" w:hAnsi="Cambria" w:cs="Cambria"/>
          <w:b/>
          <w:bCs/>
          <w:i/>
          <w:iCs/>
          <w:sz w:val="16"/>
          <w:szCs w:val="16"/>
        </w:rPr>
        <w:t>12</w:t>
      </w:r>
    </w:p>
    <w:p w14:paraId="1ABF9491" w14:textId="77777777" w:rsidR="00781A6C" w:rsidRDefault="00781A6C" w:rsidP="00781A6C">
      <w:pPr>
        <w:jc w:val="right"/>
        <w:rPr>
          <w:rFonts w:ascii="Cambria" w:eastAsia="Calibri" w:hAnsi="Cambria" w:cs="Calibri"/>
          <w:b/>
          <w:i/>
          <w:sz w:val="16"/>
          <w:szCs w:val="16"/>
        </w:rPr>
      </w:pPr>
    </w:p>
    <w:p w14:paraId="42B3396B" w14:textId="77777777" w:rsidR="00781A6C" w:rsidRDefault="00781A6C" w:rsidP="00781A6C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KINNITATUD</w:t>
      </w:r>
    </w:p>
    <w:p w14:paraId="70AEA74B" w14:textId="236DD742" w:rsidR="00781A6C" w:rsidRDefault="00F74577" w:rsidP="00781A6C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d</w:t>
      </w:r>
      <w:r w:rsidR="00781A6C">
        <w:rPr>
          <w:rFonts w:ascii="Cambria" w:eastAsia="Cambria" w:hAnsi="Cambria" w:cs="Cambria"/>
          <w:b/>
          <w:bCs/>
          <w:i/>
          <w:iCs/>
          <w:sz w:val="16"/>
          <w:szCs w:val="16"/>
        </w:rPr>
        <w:t>irektori 13.04 2020</w:t>
      </w:r>
    </w:p>
    <w:p w14:paraId="7754D7E3" w14:textId="5AFAF7D2" w:rsidR="00781A6C" w:rsidRDefault="00781A6C" w:rsidP="00781A6C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käskkirjaga nr 1-9/</w:t>
      </w:r>
      <w:r w:rsidR="00C472CF">
        <w:rPr>
          <w:rFonts w:ascii="Cambria" w:eastAsia="Cambria" w:hAnsi="Cambria" w:cs="Cambria"/>
          <w:b/>
          <w:bCs/>
          <w:i/>
          <w:iCs/>
          <w:sz w:val="16"/>
          <w:szCs w:val="16"/>
        </w:rPr>
        <w:t>12</w:t>
      </w:r>
    </w:p>
    <w:p w14:paraId="3C6ACFF5" w14:textId="0D30902E" w:rsidR="00C9687F" w:rsidRPr="00A22E4B" w:rsidRDefault="00C9687F">
      <w:pPr>
        <w:rPr>
          <w:rStyle w:val="Strong"/>
          <w:rFonts w:cstheme="minorHAnsi"/>
          <w:b w:val="0"/>
        </w:rPr>
      </w:pPr>
    </w:p>
    <w:p w14:paraId="125D0223" w14:textId="77777777" w:rsidR="00C9687F" w:rsidRPr="00A22E4B" w:rsidRDefault="00C9687F" w:rsidP="00C9687F">
      <w:pPr>
        <w:jc w:val="center"/>
        <w:rPr>
          <w:rStyle w:val="Strong"/>
          <w:rFonts w:cstheme="minorHAnsi"/>
          <w:b w:val="0"/>
        </w:rPr>
      </w:pPr>
    </w:p>
    <w:p w14:paraId="3113824C" w14:textId="77777777" w:rsidR="00C9687F" w:rsidRPr="00A22E4B" w:rsidRDefault="00C9687F" w:rsidP="00C9687F">
      <w:pPr>
        <w:jc w:val="center"/>
        <w:rPr>
          <w:rStyle w:val="Strong"/>
          <w:rFonts w:cstheme="minorHAnsi"/>
          <w:b w:val="0"/>
        </w:rPr>
      </w:pPr>
    </w:p>
    <w:p w14:paraId="77F217B5" w14:textId="77777777" w:rsidR="00C9687F" w:rsidRPr="00A22E4B" w:rsidRDefault="00C9687F" w:rsidP="00C9687F">
      <w:pPr>
        <w:jc w:val="center"/>
        <w:rPr>
          <w:rStyle w:val="Strong"/>
          <w:rFonts w:cstheme="minorHAnsi"/>
          <w:b w:val="0"/>
        </w:rPr>
      </w:pPr>
    </w:p>
    <w:p w14:paraId="7C7F70FE" w14:textId="77777777" w:rsidR="00C9687F" w:rsidRPr="00A22E4B" w:rsidRDefault="00C9687F" w:rsidP="00C9687F">
      <w:pPr>
        <w:jc w:val="center"/>
        <w:rPr>
          <w:rStyle w:val="Strong"/>
          <w:rFonts w:cstheme="minorHAnsi"/>
          <w:b w:val="0"/>
        </w:rPr>
      </w:pPr>
    </w:p>
    <w:p w14:paraId="74C2918C" w14:textId="77777777" w:rsidR="00C9687F" w:rsidRPr="00A22E4B" w:rsidRDefault="00C9687F" w:rsidP="00C9687F">
      <w:pPr>
        <w:jc w:val="center"/>
        <w:rPr>
          <w:rStyle w:val="Strong"/>
          <w:rFonts w:cstheme="minorHAnsi"/>
          <w:b w:val="0"/>
        </w:rPr>
      </w:pPr>
    </w:p>
    <w:p w14:paraId="014C6D38" w14:textId="77777777" w:rsidR="00C9687F" w:rsidRPr="00A22E4B" w:rsidRDefault="00C9687F" w:rsidP="00C9687F">
      <w:pPr>
        <w:jc w:val="center"/>
        <w:rPr>
          <w:rStyle w:val="Strong"/>
          <w:rFonts w:cstheme="minorHAnsi"/>
          <w:b w:val="0"/>
        </w:rPr>
      </w:pPr>
    </w:p>
    <w:p w14:paraId="559AF267" w14:textId="77777777" w:rsidR="00C9687F" w:rsidRPr="009B2789" w:rsidRDefault="00C9687F" w:rsidP="00C9687F">
      <w:pPr>
        <w:jc w:val="center"/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53EF1555" w14:textId="77777777" w:rsidR="00C9687F" w:rsidRPr="009B2789" w:rsidRDefault="00C9687F" w:rsidP="00C9687F">
      <w:pPr>
        <w:jc w:val="center"/>
        <w:rPr>
          <w:rStyle w:val="Strong"/>
          <w:rFonts w:ascii="Cambria" w:hAnsi="Cambria" w:cstheme="minorHAnsi"/>
          <w:b w:val="0"/>
          <w:sz w:val="32"/>
          <w:szCs w:val="32"/>
        </w:rPr>
      </w:pPr>
    </w:p>
    <w:p w14:paraId="20C17320" w14:textId="1BB7C157" w:rsidR="00C9687F" w:rsidRPr="009B2789" w:rsidRDefault="00C9687F" w:rsidP="00C9687F">
      <w:pPr>
        <w:jc w:val="center"/>
        <w:rPr>
          <w:rStyle w:val="Strong"/>
          <w:rFonts w:ascii="Cambria" w:hAnsi="Cambria" w:cstheme="minorHAnsi"/>
          <w:b w:val="0"/>
          <w:sz w:val="32"/>
          <w:szCs w:val="32"/>
        </w:rPr>
      </w:pPr>
      <w:r w:rsidRPr="009B2789">
        <w:rPr>
          <w:rStyle w:val="Strong"/>
          <w:rFonts w:ascii="Cambria" w:hAnsi="Cambria" w:cstheme="minorHAnsi"/>
          <w:b w:val="0"/>
          <w:sz w:val="32"/>
          <w:szCs w:val="32"/>
        </w:rPr>
        <w:t>KURESSAARE AMETIKOOLI KO</w:t>
      </w:r>
      <w:r w:rsidR="000C1062" w:rsidRPr="009B2789">
        <w:rPr>
          <w:rStyle w:val="Strong"/>
          <w:rFonts w:ascii="Cambria" w:hAnsi="Cambria" w:cstheme="minorHAnsi"/>
          <w:b w:val="0"/>
          <w:sz w:val="32"/>
          <w:szCs w:val="32"/>
        </w:rPr>
        <w:t>NDIITRI</w:t>
      </w:r>
      <w:r w:rsidRPr="009B2789">
        <w:rPr>
          <w:rStyle w:val="Strong"/>
          <w:rFonts w:ascii="Cambria" w:hAnsi="Cambria" w:cstheme="minorHAnsi"/>
          <w:b w:val="0"/>
          <w:sz w:val="32"/>
          <w:szCs w:val="32"/>
        </w:rPr>
        <w:t xml:space="preserve"> ÕPPEKAVA</w:t>
      </w:r>
    </w:p>
    <w:p w14:paraId="386A64D2" w14:textId="77777777" w:rsidR="00C9687F" w:rsidRPr="009B2789" w:rsidRDefault="00C9687F" w:rsidP="00C9687F">
      <w:pPr>
        <w:jc w:val="center"/>
        <w:rPr>
          <w:rStyle w:val="Strong"/>
          <w:rFonts w:ascii="Cambria" w:hAnsi="Cambria" w:cstheme="minorHAnsi"/>
          <w:b w:val="0"/>
          <w:sz w:val="32"/>
          <w:szCs w:val="32"/>
        </w:rPr>
      </w:pPr>
      <w:r w:rsidRPr="009B2789">
        <w:rPr>
          <w:rStyle w:val="Strong"/>
          <w:rFonts w:ascii="Cambria" w:hAnsi="Cambria" w:cstheme="minorHAnsi"/>
          <w:b w:val="0"/>
          <w:sz w:val="32"/>
          <w:szCs w:val="32"/>
        </w:rPr>
        <w:t>MOODULITE RAKENDUSKAVA</w:t>
      </w:r>
    </w:p>
    <w:p w14:paraId="64AAB017" w14:textId="1DCFC28F" w:rsidR="00C9687F" w:rsidRPr="009B2789" w:rsidRDefault="000C1062" w:rsidP="00C9687F">
      <w:pPr>
        <w:jc w:val="center"/>
        <w:rPr>
          <w:rStyle w:val="Strong"/>
          <w:rFonts w:ascii="Cambria" w:hAnsi="Cambria" w:cstheme="minorHAnsi"/>
          <w:b w:val="0"/>
          <w:sz w:val="32"/>
          <w:szCs w:val="32"/>
        </w:rPr>
      </w:pPr>
      <w:r w:rsidRPr="009B2789">
        <w:rPr>
          <w:rStyle w:val="Strong"/>
          <w:rFonts w:ascii="Cambria" w:hAnsi="Cambria" w:cstheme="minorHAnsi"/>
          <w:b w:val="0"/>
          <w:sz w:val="32"/>
          <w:szCs w:val="32"/>
        </w:rPr>
        <w:t>6</w:t>
      </w:r>
      <w:r w:rsidR="00C9687F" w:rsidRPr="009B2789">
        <w:rPr>
          <w:rStyle w:val="Strong"/>
          <w:rFonts w:ascii="Cambria" w:hAnsi="Cambria" w:cstheme="minorHAnsi"/>
          <w:b w:val="0"/>
          <w:sz w:val="32"/>
          <w:szCs w:val="32"/>
        </w:rPr>
        <w:t>0 EKAP</w:t>
      </w:r>
    </w:p>
    <w:p w14:paraId="4F24ED37" w14:textId="65A0F3F0" w:rsidR="00C9687F" w:rsidRPr="00C04D07" w:rsidRDefault="00C9687F" w:rsidP="00C04D07">
      <w:pPr>
        <w:rPr>
          <w:rStyle w:val="Strong"/>
          <w:rFonts w:ascii="Cambria" w:hAnsi="Cambria" w:cstheme="minorHAnsi"/>
          <w:b w:val="0"/>
          <w:sz w:val="32"/>
          <w:szCs w:val="32"/>
        </w:rPr>
      </w:pPr>
      <w:r w:rsidRPr="009B2789">
        <w:rPr>
          <w:rStyle w:val="Strong"/>
          <w:rFonts w:ascii="Cambria" w:hAnsi="Cambria" w:cstheme="minorHAnsi"/>
          <w:b w:val="0"/>
          <w:sz w:val="32"/>
          <w:szCs w:val="32"/>
        </w:rPr>
        <w:br w:type="page"/>
      </w:r>
    </w:p>
    <w:p w14:paraId="3F833D9A" w14:textId="5946AC4B" w:rsidR="000E3107" w:rsidRPr="009B2789" w:rsidRDefault="007565B4">
      <w:pPr>
        <w:rPr>
          <w:rStyle w:val="Strong"/>
          <w:rFonts w:ascii="Cambria" w:hAnsi="Cambria" w:cstheme="minorHAnsi"/>
          <w:sz w:val="22"/>
          <w:szCs w:val="22"/>
        </w:rPr>
      </w:pPr>
      <w:r w:rsidRPr="009B2789">
        <w:rPr>
          <w:rStyle w:val="Strong"/>
          <w:rFonts w:ascii="Cambria" w:hAnsi="Cambria" w:cstheme="minorHAnsi"/>
          <w:sz w:val="22"/>
          <w:szCs w:val="22"/>
        </w:rPr>
        <w:lastRenderedPageBreak/>
        <w:t>I. PÕHIÕPINGUTE MOODULID</w:t>
      </w:r>
      <w:r w:rsidR="00F846EF" w:rsidRPr="009B2789">
        <w:rPr>
          <w:rStyle w:val="Strong"/>
          <w:rFonts w:ascii="Cambria" w:hAnsi="Cambria" w:cstheme="minorHAnsi"/>
          <w:sz w:val="22"/>
          <w:szCs w:val="22"/>
        </w:rPr>
        <w:t xml:space="preserve"> – 5</w:t>
      </w:r>
      <w:r w:rsidR="00667221">
        <w:rPr>
          <w:rStyle w:val="Strong"/>
          <w:rFonts w:ascii="Cambria" w:hAnsi="Cambria" w:cstheme="minorHAnsi"/>
          <w:sz w:val="22"/>
          <w:szCs w:val="22"/>
        </w:rPr>
        <w:t>0</w:t>
      </w:r>
      <w:r w:rsidR="00F846EF" w:rsidRPr="009B2789">
        <w:rPr>
          <w:rStyle w:val="Strong"/>
          <w:rFonts w:ascii="Cambria" w:hAnsi="Cambria" w:cstheme="minorHAnsi"/>
          <w:sz w:val="22"/>
          <w:szCs w:val="22"/>
        </w:rPr>
        <w:t xml:space="preserve"> EKAP</w:t>
      </w:r>
    </w:p>
    <w:p w14:paraId="7C4ECE03" w14:textId="77777777" w:rsidR="007565B4" w:rsidRPr="009B2789" w:rsidRDefault="007565B4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TableGrid"/>
        <w:tblW w:w="15786" w:type="dxa"/>
        <w:tblInd w:w="-145" w:type="dxa"/>
        <w:tblLook w:val="04A0" w:firstRow="1" w:lastRow="0" w:firstColumn="1" w:lastColumn="0" w:noHBand="0" w:noVBand="1"/>
      </w:tblPr>
      <w:tblGrid>
        <w:gridCol w:w="2653"/>
        <w:gridCol w:w="3748"/>
        <w:gridCol w:w="3463"/>
        <w:gridCol w:w="1520"/>
        <w:gridCol w:w="1230"/>
        <w:gridCol w:w="3172"/>
      </w:tblGrid>
      <w:tr w:rsidR="00C04D07" w:rsidRPr="009B2789" w14:paraId="77E34F80" w14:textId="3618C96C" w:rsidTr="00E80F98">
        <w:tc>
          <w:tcPr>
            <w:tcW w:w="2653" w:type="dxa"/>
            <w:shd w:val="clear" w:color="auto" w:fill="BDD6EE" w:themeFill="accent5" w:themeFillTint="66"/>
          </w:tcPr>
          <w:p w14:paraId="0ECA6B6C" w14:textId="1E04991C" w:rsidR="00C04D07" w:rsidRPr="009B2789" w:rsidRDefault="00C04D07" w:rsidP="00AE1DD2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961" w:type="dxa"/>
            <w:gridSpan w:val="4"/>
            <w:shd w:val="clear" w:color="auto" w:fill="BDD6EE" w:themeFill="accent5" w:themeFillTint="66"/>
          </w:tcPr>
          <w:p w14:paraId="24554FCE" w14:textId="2B2DBD89" w:rsidR="00C04D07" w:rsidRPr="009B2789" w:rsidRDefault="00C04D07" w:rsidP="00C04D07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Toiduainetööstuse valdkonna alused</w:t>
            </w:r>
          </w:p>
        </w:tc>
        <w:tc>
          <w:tcPr>
            <w:tcW w:w="3172" w:type="dxa"/>
            <w:shd w:val="clear" w:color="auto" w:fill="BDD6EE" w:themeFill="accent5" w:themeFillTint="66"/>
          </w:tcPr>
          <w:p w14:paraId="6FF40262" w14:textId="7DDC59AD" w:rsidR="00C04D07" w:rsidRPr="009B2789" w:rsidRDefault="00C04D07" w:rsidP="000E6B88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2 EKAP / 52 tundi</w:t>
            </w:r>
          </w:p>
        </w:tc>
      </w:tr>
      <w:tr w:rsidR="00A23305" w:rsidRPr="009B2789" w14:paraId="2AF60BC0" w14:textId="77777777" w:rsidTr="00C04D07">
        <w:tc>
          <w:tcPr>
            <w:tcW w:w="11384" w:type="dxa"/>
            <w:gridSpan w:val="4"/>
            <w:tcBorders>
              <w:bottom w:val="single" w:sz="4" w:space="0" w:color="auto"/>
            </w:tcBorders>
          </w:tcPr>
          <w:p w14:paraId="1D8A49F8" w14:textId="68E71852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Õpetajad: Kristiina Rand, Irina Arhipova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D44717B" w14:textId="3A939693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25C252FA" w14:textId="0011C10D" w:rsidR="00A23305" w:rsidRPr="009B2789" w:rsidRDefault="00A23305" w:rsidP="00C04D07">
            <w:pPr>
              <w:ind w:right="687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A23305" w:rsidRPr="009B2789" w14:paraId="50B11C07" w14:textId="77777777" w:rsidTr="00C04D07">
        <w:tc>
          <w:tcPr>
            <w:tcW w:w="15786" w:type="dxa"/>
            <w:gridSpan w:val="6"/>
            <w:shd w:val="clear" w:color="auto" w:fill="BDD6EE" w:themeFill="accent5" w:themeFillTint="66"/>
          </w:tcPr>
          <w:p w14:paraId="1F26BD15" w14:textId="39D3CE35" w:rsidR="00A23305" w:rsidRPr="00204C3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204C39">
              <w:rPr>
                <w:rFonts w:ascii="Cambria" w:hAnsi="Cambria"/>
                <w:b/>
                <w:sz w:val="22"/>
                <w:szCs w:val="22"/>
              </w:rPr>
              <w:t>Eesmärk:</w:t>
            </w:r>
            <w:r w:rsidRPr="00204C39">
              <w:rPr>
                <w:rFonts w:ascii="Cambria" w:hAnsi="Cambria"/>
                <w:sz w:val="22"/>
                <w:szCs w:val="22"/>
              </w:rPr>
              <w:t xml:space="preserve"> õpetusega taotletakse, et õpilane mõistab toiduainetööstuse tähtsust ja valdkonna keskkonnaohutut toimimist.</w:t>
            </w:r>
          </w:p>
        </w:tc>
      </w:tr>
      <w:tr w:rsidR="00A23305" w:rsidRPr="009B2789" w14:paraId="66339F3E" w14:textId="77777777" w:rsidTr="00C04D07">
        <w:tc>
          <w:tcPr>
            <w:tcW w:w="2653" w:type="dxa"/>
            <w:vAlign w:val="center"/>
          </w:tcPr>
          <w:p w14:paraId="5EAB1892" w14:textId="77777777" w:rsidR="00A23305" w:rsidRPr="009B2789" w:rsidRDefault="00A23305" w:rsidP="000E3107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748" w:type="dxa"/>
            <w:vAlign w:val="center"/>
          </w:tcPr>
          <w:p w14:paraId="64DA7EF1" w14:textId="77777777" w:rsidR="00A23305" w:rsidRPr="009B2789" w:rsidRDefault="00A23305" w:rsidP="000E3107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63" w:type="dxa"/>
            <w:vAlign w:val="center"/>
          </w:tcPr>
          <w:p w14:paraId="2D44BE97" w14:textId="77777777" w:rsidR="00A23305" w:rsidRPr="009B2789" w:rsidRDefault="00A23305" w:rsidP="000E3107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415074EE" w14:textId="77777777" w:rsidR="00A23305" w:rsidRPr="009B2789" w:rsidRDefault="00A23305" w:rsidP="000E3107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46A2B2A4" w14:textId="77777777" w:rsidR="00A23305" w:rsidRPr="009B2789" w:rsidRDefault="00A23305" w:rsidP="000E3107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402" w:type="dxa"/>
            <w:gridSpan w:val="2"/>
            <w:vAlign w:val="center"/>
          </w:tcPr>
          <w:p w14:paraId="6AAC11CC" w14:textId="77777777" w:rsidR="00A23305" w:rsidRPr="009B2789" w:rsidRDefault="00A23305" w:rsidP="000E3107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A23305" w:rsidRPr="009B2789" w14:paraId="103074F4" w14:textId="77777777" w:rsidTr="00C04D07">
        <w:tc>
          <w:tcPr>
            <w:tcW w:w="2653" w:type="dxa"/>
          </w:tcPr>
          <w:p w14:paraId="5DD6C782" w14:textId="6AD27E0F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 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mõistab toiduainetetööstuse tähtsust Eesti majanduses</w:t>
            </w:r>
          </w:p>
          <w:p w14:paraId="7CC68C30" w14:textId="77777777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1574088" w14:textId="77777777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4D0E5367" w14:textId="0FB8A8B9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teoreetiline töö: 6</w:t>
            </w:r>
          </w:p>
          <w:p w14:paraId="3A2D791B" w14:textId="0DED57E3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10</w:t>
            </w:r>
          </w:p>
          <w:p w14:paraId="65514A52" w14:textId="0100D4E6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16</w:t>
            </w:r>
          </w:p>
          <w:p w14:paraId="6570E915" w14:textId="01F8FA16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1BD86992" w14:textId="77777777" w:rsidR="00A23305" w:rsidRPr="009B2789" w:rsidRDefault="00A23305" w:rsidP="000C1062">
            <w:pPr>
              <w:spacing w:line="261" w:lineRule="auto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1.1.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kirjeldab rühmatööna toiduainetööstuse kui majandusharu tähtsust Eestis ning Euroopa Liidus</w:t>
            </w:r>
          </w:p>
          <w:p w14:paraId="2E2694A6" w14:textId="53827208" w:rsidR="00A23305" w:rsidRPr="009B2789" w:rsidRDefault="00A23305" w:rsidP="000C1062">
            <w:pPr>
              <w:spacing w:line="261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1.2.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võrdleb toiduainetööstuse valdkonna ettevõtteid lähtuvalt erinevate toiduainete töötlemise tegevusaladest</w:t>
            </w:r>
          </w:p>
          <w:p w14:paraId="37AAC97C" w14:textId="5EB5C3B2" w:rsidR="00A23305" w:rsidRPr="009B2789" w:rsidRDefault="00A23305" w:rsidP="000C1062">
            <w:pPr>
              <w:spacing w:line="261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1.3.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kirjeldab toiduseaduse põhjal toidu käitlemise aluseid toiduainetööstuses</w:t>
            </w:r>
          </w:p>
        </w:tc>
        <w:tc>
          <w:tcPr>
            <w:tcW w:w="3463" w:type="dxa"/>
          </w:tcPr>
          <w:p w14:paraId="2E006161" w14:textId="2CDDF481" w:rsidR="00A23305" w:rsidRPr="009B2789" w:rsidRDefault="00FC7721" w:rsidP="000C0CC9">
            <w:pPr>
              <w:spacing w:line="259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sz w:val="22"/>
                <w:szCs w:val="22"/>
              </w:rPr>
              <w:t>Õppekäik: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</w:t>
            </w:r>
            <w:r w:rsidR="00A2330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oostab õpetaja juhendi järgi kirjaliku ettekande.</w:t>
            </w:r>
          </w:p>
        </w:tc>
        <w:tc>
          <w:tcPr>
            <w:tcW w:w="1520" w:type="dxa"/>
          </w:tcPr>
          <w:p w14:paraId="493040BD" w14:textId="4C41CC1F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5FA49D14" w14:textId="13408D18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402" w:type="dxa"/>
            <w:gridSpan w:val="2"/>
          </w:tcPr>
          <w:p w14:paraId="7A0CAB2D" w14:textId="31EEEC91" w:rsidR="00A23305" w:rsidRPr="009B2789" w:rsidRDefault="00820FD7" w:rsidP="007F1236">
            <w:pPr>
              <w:spacing w:after="1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sz w:val="22"/>
                <w:szCs w:val="22"/>
              </w:rPr>
              <w:t>SISSEJUHATUS ERIALASSE</w:t>
            </w:r>
          </w:p>
          <w:p w14:paraId="5FE1EEC4" w14:textId="5E518FF6" w:rsidR="00A23305" w:rsidRPr="009B2789" w:rsidRDefault="00A23305" w:rsidP="0003515E">
            <w:pPr>
              <w:pStyle w:val="ListParagraph"/>
              <w:numPr>
                <w:ilvl w:val="0"/>
                <w:numId w:val="18"/>
              </w:numPr>
              <w:spacing w:after="1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Toidutööstuse kui majandusharu sisu ja tähtsus</w:t>
            </w:r>
          </w:p>
          <w:p w14:paraId="7991B6FB" w14:textId="77777777" w:rsidR="00A23305" w:rsidRPr="009B2789" w:rsidRDefault="00A23305" w:rsidP="0003515E">
            <w:pPr>
              <w:pStyle w:val="ListParagraph"/>
              <w:numPr>
                <w:ilvl w:val="0"/>
                <w:numId w:val="18"/>
              </w:numPr>
              <w:spacing w:after="1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Eesti toidutööstuse arengulugu, ettevõtete mitmekesisus.</w:t>
            </w:r>
          </w:p>
          <w:p w14:paraId="492AF61C" w14:textId="641ACC5B" w:rsidR="00A23305" w:rsidRPr="009B2789" w:rsidRDefault="00A23305" w:rsidP="0003515E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Õppekäik toidutööstuse valdkonna ettevõtetesse: mikro-, väike-, ja suurtootjad</w:t>
            </w:r>
          </w:p>
        </w:tc>
      </w:tr>
      <w:tr w:rsidR="00A23305" w:rsidRPr="009B2789" w14:paraId="374E1026" w14:textId="77777777" w:rsidTr="00C04D07">
        <w:trPr>
          <w:trHeight w:val="841"/>
        </w:trPr>
        <w:tc>
          <w:tcPr>
            <w:tcW w:w="2653" w:type="dxa"/>
          </w:tcPr>
          <w:p w14:paraId="6E3E74BD" w14:textId="43D4C7FE" w:rsidR="00A23305" w:rsidRPr="009B2789" w:rsidRDefault="00A23305" w:rsidP="003C419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 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mõistab valdkonna töötajale esitatavaid nõudeid lähtuvalt kutsestandardist</w:t>
            </w:r>
          </w:p>
          <w:p w14:paraId="51911376" w14:textId="77777777" w:rsidR="00A23305" w:rsidRPr="009B2789" w:rsidRDefault="00A23305" w:rsidP="003C419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042F4FD" w14:textId="77777777" w:rsidR="00A23305" w:rsidRPr="009B2789" w:rsidRDefault="00A23305" w:rsidP="001B11C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53BD7157" w14:textId="3074F8D6" w:rsidR="00A23305" w:rsidRPr="009B2789" w:rsidRDefault="00A23305" w:rsidP="001B11C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teoreetiline töö: 8</w:t>
            </w:r>
          </w:p>
          <w:p w14:paraId="7E71D69B" w14:textId="13C9A25D" w:rsidR="00A23305" w:rsidRPr="009B2789" w:rsidRDefault="00A23305" w:rsidP="001B11C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12</w:t>
            </w:r>
          </w:p>
          <w:p w14:paraId="0522EA3D" w14:textId="6AF874F7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20</w:t>
            </w:r>
          </w:p>
        </w:tc>
        <w:tc>
          <w:tcPr>
            <w:tcW w:w="3748" w:type="dxa"/>
          </w:tcPr>
          <w:p w14:paraId="1122A29E" w14:textId="0DFDFA75" w:rsidR="00A23305" w:rsidRPr="009B2789" w:rsidRDefault="00A23305" w:rsidP="009825A3">
            <w:pPr>
              <w:spacing w:line="261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kirjeldab kutsestandardi põhjal tööandjate ootusi endale kui tulevasele valdkonna töötajale</w:t>
            </w:r>
          </w:p>
          <w:p w14:paraId="78C548BC" w14:textId="716353CA" w:rsidR="00A23305" w:rsidRPr="009B2789" w:rsidRDefault="00A23305" w:rsidP="009825A3">
            <w:pPr>
              <w:spacing w:line="261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toob välja tööks vajalikud isikuomadused ja kirjeldab valdkonna kutse-eetikat</w:t>
            </w:r>
          </w:p>
          <w:p w14:paraId="43843D1F" w14:textId="0E3804E6" w:rsidR="00A23305" w:rsidRPr="009B2789" w:rsidRDefault="00A23305" w:rsidP="009825A3">
            <w:pPr>
              <w:spacing w:line="261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2.3.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leiab kutse omistamisega seonduvat informatsiooni ja kirjeldab kutse taotleja hindamise sisu ja toimumist</w:t>
            </w:r>
          </w:p>
          <w:p w14:paraId="4329AC99" w14:textId="30870667" w:rsidR="00A23305" w:rsidRPr="009B2789" w:rsidRDefault="00A23305" w:rsidP="009825A3">
            <w:pPr>
              <w:spacing w:line="261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2.4.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loetleb rühmatööna elukestva õppimisevõimalusi oma valdkonnas</w:t>
            </w:r>
          </w:p>
          <w:p w14:paraId="30CF375C" w14:textId="38AC7091" w:rsidR="00A23305" w:rsidRPr="009B2789" w:rsidRDefault="00A23305" w:rsidP="009825A3">
            <w:pPr>
              <w:spacing w:line="261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2.5.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nimetab rühmatööna eriala õppekava alusel õppekava eesmärgid ja moodulite eesmärgid</w:t>
            </w:r>
          </w:p>
          <w:p w14:paraId="2780E16E" w14:textId="0976BA13" w:rsidR="00A23305" w:rsidRPr="009B2789" w:rsidRDefault="00A23305" w:rsidP="009825A3">
            <w:pPr>
              <w:spacing w:line="261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2.6.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hindab etteantud hindamiskriteeriumide alusel oma valmisolekut eriala õpinguteks</w:t>
            </w:r>
          </w:p>
        </w:tc>
        <w:tc>
          <w:tcPr>
            <w:tcW w:w="3463" w:type="dxa"/>
          </w:tcPr>
          <w:p w14:paraId="16550671" w14:textId="7D691BAA" w:rsidR="00A23305" w:rsidRPr="009B2789" w:rsidRDefault="00A23305" w:rsidP="006F08C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kondiitri kutsestandardi põhjal kirjaliku enesehinnangu ja seab õppe-eesmärgid </w:t>
            </w:r>
            <w:r w:rsidR="006F08C0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SMART-mudeli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alusel.</w:t>
            </w:r>
          </w:p>
        </w:tc>
        <w:tc>
          <w:tcPr>
            <w:tcW w:w="1520" w:type="dxa"/>
          </w:tcPr>
          <w:p w14:paraId="275153A6" w14:textId="554BFD31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56E4C97B" w14:textId="2E717E4D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402" w:type="dxa"/>
            <w:gridSpan w:val="2"/>
          </w:tcPr>
          <w:p w14:paraId="33AE16AC" w14:textId="1315F134" w:rsidR="00A23305" w:rsidRPr="009B2789" w:rsidRDefault="00A23305" w:rsidP="0003515E">
            <w:pPr>
              <w:pStyle w:val="ListParagraph"/>
              <w:numPr>
                <w:ilvl w:val="0"/>
                <w:numId w:val="19"/>
              </w:numPr>
              <w:spacing w:after="1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Kondiitri kutsestandarditega tutvumine</w:t>
            </w:r>
          </w:p>
          <w:p w14:paraId="4463BA20" w14:textId="4CA3979E" w:rsidR="00A23305" w:rsidRPr="009B2789" w:rsidRDefault="00A23305" w:rsidP="0003515E">
            <w:pPr>
              <w:pStyle w:val="ListParagraph"/>
              <w:numPr>
                <w:ilvl w:val="0"/>
                <w:numId w:val="1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Kondiitri õppekava sisu ja ülesehitus</w:t>
            </w:r>
          </w:p>
          <w:p w14:paraId="221268E0" w14:textId="360A4E1F" w:rsidR="00A23305" w:rsidRPr="009B2789" w:rsidRDefault="00A23305" w:rsidP="0003515E">
            <w:pPr>
              <w:pStyle w:val="ListParagraph"/>
              <w:numPr>
                <w:ilvl w:val="0"/>
                <w:numId w:val="1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Õppetöö korraldus</w:t>
            </w:r>
          </w:p>
        </w:tc>
      </w:tr>
      <w:tr w:rsidR="00A23305" w:rsidRPr="009B2789" w14:paraId="72358651" w14:textId="77777777" w:rsidTr="00C04D07">
        <w:trPr>
          <w:trHeight w:val="1120"/>
        </w:trPr>
        <w:tc>
          <w:tcPr>
            <w:tcW w:w="2653" w:type="dxa"/>
          </w:tcPr>
          <w:p w14:paraId="7E2353B4" w14:textId="2F41A373" w:rsidR="00A23305" w:rsidRPr="009B2789" w:rsidRDefault="00A23305" w:rsidP="0022271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ÕV 3.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kirjeldab tervisliku toitumise põhimõtetega arvestamise olulisust toiduainete töötlemisel</w:t>
            </w:r>
          </w:p>
          <w:p w14:paraId="72DBB660" w14:textId="77777777" w:rsidR="00A23305" w:rsidRPr="009B2789" w:rsidRDefault="00A23305" w:rsidP="0022271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AB76CF7" w14:textId="77777777" w:rsidR="00A23305" w:rsidRPr="009B2789" w:rsidRDefault="00A23305" w:rsidP="001B11C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69DC3C09" w14:textId="32B44CAA" w:rsidR="00A23305" w:rsidRPr="009B2789" w:rsidRDefault="00A23305" w:rsidP="001B11C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teoreetiline töö: 6</w:t>
            </w:r>
          </w:p>
          <w:p w14:paraId="40F80C4C" w14:textId="15DA0583" w:rsidR="00A23305" w:rsidRPr="009B2789" w:rsidRDefault="00A23305" w:rsidP="001B11C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10</w:t>
            </w:r>
          </w:p>
          <w:p w14:paraId="4115D81B" w14:textId="7A90C36C" w:rsidR="00A23305" w:rsidRPr="009B2789" w:rsidRDefault="00A23305" w:rsidP="001B11C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16</w:t>
            </w:r>
          </w:p>
          <w:p w14:paraId="677EE9B6" w14:textId="50B7616F" w:rsidR="00A23305" w:rsidRPr="009B2789" w:rsidRDefault="00A23305" w:rsidP="0022271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746E2E9D" w14:textId="39496222" w:rsidR="00A23305" w:rsidRPr="009B2789" w:rsidRDefault="00A23305" w:rsidP="009825A3">
            <w:pPr>
              <w:spacing w:line="261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iseloomustab toiduainetes sisalduvaid põhitoitaineid, nende tähtsust ja vajadust organismis ning mõju inimese tervisele juhendi alusel </w:t>
            </w:r>
          </w:p>
          <w:p w14:paraId="0AD8DCA3" w14:textId="034C9DA2" w:rsidR="00A23305" w:rsidRPr="009B2789" w:rsidRDefault="00A23305" w:rsidP="009825A3">
            <w:pPr>
              <w:spacing w:line="261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kirjeldab erinevate toitumisvajadustega inimeste toidu valikuvõimalusi etteantud toiduainetööstuse tootesortimendi põhjal</w:t>
            </w:r>
          </w:p>
        </w:tc>
        <w:tc>
          <w:tcPr>
            <w:tcW w:w="3463" w:type="dxa"/>
          </w:tcPr>
          <w:p w14:paraId="3C9513CF" w14:textId="6307A75E" w:rsidR="00A23305" w:rsidRPr="009B2789" w:rsidRDefault="00A23305" w:rsidP="007565B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vastavalt juhendile toitumissoovitused eritoitumist vajavatele inimestele. </w:t>
            </w:r>
          </w:p>
        </w:tc>
        <w:tc>
          <w:tcPr>
            <w:tcW w:w="1520" w:type="dxa"/>
          </w:tcPr>
          <w:p w14:paraId="2952524A" w14:textId="39E4AE71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3E25C7B0" w14:textId="5F3D12EC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402" w:type="dxa"/>
            <w:gridSpan w:val="2"/>
          </w:tcPr>
          <w:p w14:paraId="4CE42FB5" w14:textId="36762578" w:rsidR="00A23305" w:rsidRPr="009B2789" w:rsidRDefault="00820FD7" w:rsidP="00AE1DD2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sz w:val="22"/>
                <w:szCs w:val="22"/>
              </w:rPr>
              <w:t>TOITUMISE PÕHIMÕTTED</w:t>
            </w:r>
          </w:p>
          <w:p w14:paraId="351602EC" w14:textId="36935301" w:rsidR="00A23305" w:rsidRPr="009B2789" w:rsidRDefault="00A23305" w:rsidP="0003515E">
            <w:pPr>
              <w:pStyle w:val="ListParagraph"/>
              <w:numPr>
                <w:ilvl w:val="0"/>
                <w:numId w:val="2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Toitumise füsioloogiline mehhanism</w:t>
            </w:r>
          </w:p>
          <w:p w14:paraId="287AEEE1" w14:textId="3A4A972B" w:rsidR="00A23305" w:rsidRPr="009B2789" w:rsidRDefault="00A23305" w:rsidP="0003515E">
            <w:pPr>
              <w:pStyle w:val="ListParagraph"/>
              <w:numPr>
                <w:ilvl w:val="0"/>
                <w:numId w:val="2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 tähtsus. Esmavajalikud toiduained ja nende mõju organismile</w:t>
            </w:r>
          </w:p>
          <w:p w14:paraId="0F2AEABC" w14:textId="77777777" w:rsidR="00A23305" w:rsidRPr="009B2789" w:rsidRDefault="00A23305" w:rsidP="0003515E">
            <w:pPr>
              <w:pStyle w:val="ListParagraph"/>
              <w:numPr>
                <w:ilvl w:val="0"/>
                <w:numId w:val="2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Toitained, nende ülesanded, tähtsus vajadus</w:t>
            </w:r>
          </w:p>
          <w:p w14:paraId="7C7BDC39" w14:textId="77777777" w:rsidR="00A23305" w:rsidRPr="009B2789" w:rsidRDefault="00A23305" w:rsidP="0003515E">
            <w:pPr>
              <w:pStyle w:val="ListParagraph"/>
              <w:numPr>
                <w:ilvl w:val="0"/>
                <w:numId w:val="2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Toiduring ja toidupüramiid</w:t>
            </w:r>
          </w:p>
          <w:p w14:paraId="36BC842C" w14:textId="77777777" w:rsidR="00A23305" w:rsidRPr="009B2789" w:rsidRDefault="00A23305" w:rsidP="0003515E">
            <w:pPr>
              <w:pStyle w:val="ListParagraph"/>
              <w:numPr>
                <w:ilvl w:val="0"/>
                <w:numId w:val="2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Toiduenergia vajadus</w:t>
            </w:r>
          </w:p>
          <w:p w14:paraId="7927636C" w14:textId="77777777" w:rsidR="00A23305" w:rsidRPr="009B2789" w:rsidRDefault="00A23305" w:rsidP="0003515E">
            <w:pPr>
              <w:pStyle w:val="ListParagraph"/>
              <w:numPr>
                <w:ilvl w:val="0"/>
                <w:numId w:val="2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 energeetiline väärtus</w:t>
            </w:r>
          </w:p>
          <w:p w14:paraId="4A6A7C76" w14:textId="771E2576" w:rsidR="00A23305" w:rsidRPr="009B2789" w:rsidRDefault="00A23305" w:rsidP="0003515E">
            <w:pPr>
              <w:pStyle w:val="ListParagraph"/>
              <w:numPr>
                <w:ilvl w:val="0"/>
                <w:numId w:val="2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Eritoitumine</w:t>
            </w:r>
          </w:p>
        </w:tc>
      </w:tr>
      <w:tr w:rsidR="00A23305" w:rsidRPr="009B2789" w14:paraId="5F6DD615" w14:textId="77777777" w:rsidTr="00C04D07">
        <w:tc>
          <w:tcPr>
            <w:tcW w:w="2653" w:type="dxa"/>
          </w:tcPr>
          <w:p w14:paraId="59517FB1" w14:textId="77777777" w:rsidR="00A23305" w:rsidRPr="009B2789" w:rsidRDefault="00A23305" w:rsidP="000E3107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33" w:type="dxa"/>
            <w:gridSpan w:val="5"/>
          </w:tcPr>
          <w:p w14:paraId="269C90DB" w14:textId="7CE1C922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Rühmatöö, loeng, õppekäik, esitlus, iseseisev töö</w:t>
            </w:r>
          </w:p>
        </w:tc>
      </w:tr>
      <w:tr w:rsidR="00A23305" w:rsidRPr="009B2789" w14:paraId="3258CF9E" w14:textId="77777777" w:rsidTr="00C04D07">
        <w:tc>
          <w:tcPr>
            <w:tcW w:w="2653" w:type="dxa"/>
          </w:tcPr>
          <w:p w14:paraId="13BACA22" w14:textId="57164E12" w:rsidR="00A23305" w:rsidRPr="009B2789" w:rsidRDefault="00A23305" w:rsidP="000E3107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33" w:type="dxa"/>
            <w:gridSpan w:val="5"/>
          </w:tcPr>
          <w:p w14:paraId="4B87632D" w14:textId="7C0E2129" w:rsidR="00A23305" w:rsidRPr="009B2789" w:rsidRDefault="00A23305" w:rsidP="00442247">
            <w:pPr>
              <w:spacing w:after="1" w:line="259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ÕV 2. Koostab kondiitri kutsestandardi põhjal kirjaliku enesehinnangu ja seab õppe-eesmärgid </w:t>
            </w:r>
            <w:r w:rsidR="006F08C0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SMART-mudeli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alusel.</w:t>
            </w:r>
          </w:p>
          <w:p w14:paraId="7FE94068" w14:textId="5D5D6067" w:rsidR="00A23305" w:rsidRPr="009B2789" w:rsidRDefault="00A23305" w:rsidP="00B62D9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 3. Koostab vastavalt juhendile toitumissoovitused eritoitumist vajavatele inimestele.</w:t>
            </w:r>
          </w:p>
        </w:tc>
      </w:tr>
      <w:tr w:rsidR="00A23305" w:rsidRPr="009B2789" w14:paraId="437BE126" w14:textId="77777777" w:rsidTr="00C04D07">
        <w:tc>
          <w:tcPr>
            <w:tcW w:w="2653" w:type="dxa"/>
            <w:shd w:val="clear" w:color="auto" w:fill="BDD6EE" w:themeFill="accent5" w:themeFillTint="66"/>
          </w:tcPr>
          <w:p w14:paraId="463884CC" w14:textId="77777777" w:rsidR="00A23305" w:rsidRPr="009B2789" w:rsidRDefault="00A23305" w:rsidP="000E3107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br/>
              <w:t>hindamine</w:t>
            </w:r>
          </w:p>
        </w:tc>
        <w:tc>
          <w:tcPr>
            <w:tcW w:w="13133" w:type="dxa"/>
            <w:gridSpan w:val="5"/>
          </w:tcPr>
          <w:p w14:paraId="484F9349" w14:textId="77777777" w:rsidR="00A23305" w:rsidRPr="009B2789" w:rsidRDefault="00A23305" w:rsidP="003469BC">
            <w:pPr>
              <w:spacing w:after="1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“Arvestatud”, lävend</w:t>
            </w:r>
          </w:p>
          <w:p w14:paraId="330D5D8F" w14:textId="0618B281" w:rsidR="00A23305" w:rsidRPr="009B2789" w:rsidRDefault="00A23305" w:rsidP="003469BC">
            <w:pPr>
              <w:spacing w:after="1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7EA9EE79" w14:textId="3F261556" w:rsidR="00A23305" w:rsidRPr="009B2789" w:rsidRDefault="00A23305" w:rsidP="008674D7">
            <w:pPr>
              <w:spacing w:after="1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Kujundatakse neljast arvestuslikust õpiülesandest:</w:t>
            </w:r>
          </w:p>
          <w:p w14:paraId="582E9396" w14:textId="478D595D" w:rsidR="00A23305" w:rsidRPr="009B2789" w:rsidRDefault="00A23305" w:rsidP="00407E16">
            <w:pPr>
              <w:numPr>
                <w:ilvl w:val="0"/>
                <w:numId w:val="2"/>
              </w:numPr>
              <w:spacing w:after="1" w:line="259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Õppekäik – koostab õpetaja juhendi järgi kirjaliku ettekande.</w:t>
            </w:r>
          </w:p>
          <w:p w14:paraId="4BDDE506" w14:textId="079E9228" w:rsidR="00A23305" w:rsidRPr="009B2789" w:rsidRDefault="00A23305" w:rsidP="00290826">
            <w:pPr>
              <w:numPr>
                <w:ilvl w:val="0"/>
                <w:numId w:val="2"/>
              </w:numPr>
              <w:spacing w:after="1" w:line="259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Koostab kondiitri kutsestandardi põhjal kirjaliku enesehinnangu ja seab õppe-eesmärgid </w:t>
            </w:r>
            <w:r w:rsidR="006F08C0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SMART-mudeli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alusel.</w:t>
            </w:r>
          </w:p>
          <w:p w14:paraId="014B5EAE" w14:textId="0B600EAD" w:rsidR="00A23305" w:rsidRPr="009B2789" w:rsidRDefault="00A23305" w:rsidP="00290826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vastavalt juhendile toitumissoovitused eritoitumist vajavatele inimestele.</w:t>
            </w:r>
          </w:p>
        </w:tc>
      </w:tr>
      <w:tr w:rsidR="00A23305" w:rsidRPr="009B2789" w14:paraId="59E80718" w14:textId="77777777" w:rsidTr="00C04D07">
        <w:tc>
          <w:tcPr>
            <w:tcW w:w="2653" w:type="dxa"/>
            <w:shd w:val="clear" w:color="auto" w:fill="BDD6EE" w:themeFill="accent5" w:themeFillTint="66"/>
          </w:tcPr>
          <w:p w14:paraId="4C2584CE" w14:textId="77777777" w:rsidR="00A23305" w:rsidRPr="009B2789" w:rsidRDefault="00A23305" w:rsidP="000E3107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Õppematerjalid</w:t>
            </w:r>
          </w:p>
        </w:tc>
        <w:tc>
          <w:tcPr>
            <w:tcW w:w="13133" w:type="dxa"/>
            <w:gridSpan w:val="5"/>
          </w:tcPr>
          <w:p w14:paraId="6A43677B" w14:textId="6431D25A" w:rsidR="00A23305" w:rsidRPr="009B2789" w:rsidRDefault="00A23305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Toitumisõpetuse alused. </w:t>
            </w:r>
            <w:hyperlink r:id="rId8" w:history="1">
              <w:r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http://www.hariduskeskus.ee/opiobjektid/toitumisopetus/?TERVISLIKU_TOITUMISE_ALUSED</w:t>
              </w:r>
            </w:hyperlink>
          </w:p>
          <w:p w14:paraId="6D753681" w14:textId="492F10D4" w:rsidR="00A23305" w:rsidRPr="009B2789" w:rsidRDefault="00F45DB3" w:rsidP="000E310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hyperlink r:id="rId9" w:history="1">
              <w:r w:rsidR="00A23305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http://www.toitumine.ee/toidupuramiidi-pohimotted/</w:t>
              </w:r>
            </w:hyperlink>
            <w:r w:rsidR="00A2330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1853CB2E" w14:textId="77777777" w:rsidR="003D2E54" w:rsidRDefault="00F45DB3" w:rsidP="000E3107">
            <w:pPr>
              <w:rPr>
                <w:rStyle w:val="Strong"/>
              </w:rPr>
            </w:pPr>
            <w:hyperlink r:id="rId10" w:history="1">
              <w:r w:rsidR="00A23305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http://www.toiduliit.ee/</w:t>
              </w:r>
            </w:hyperlink>
          </w:p>
          <w:p w14:paraId="7FA8E7FB" w14:textId="77777777" w:rsidR="001B7659" w:rsidRPr="00BA6334" w:rsidRDefault="00F45DB3" w:rsidP="001B7659">
            <w:pPr>
              <w:rPr>
                <w:rFonts w:ascii="Cambria" w:hAnsi="Cambria"/>
                <w:sz w:val="22"/>
                <w:szCs w:val="22"/>
              </w:rPr>
            </w:pPr>
            <w:hyperlink r:id="rId11" w:history="1">
              <w:r w:rsidR="001B7659" w:rsidRPr="00BA6334">
                <w:rPr>
                  <w:rStyle w:val="Hyperlink"/>
                  <w:rFonts w:ascii="Cambria" w:hAnsi="Cambria"/>
                  <w:sz w:val="22"/>
                  <w:szCs w:val="22"/>
                </w:rPr>
                <w:t>https://www.innove.ee/</w:t>
              </w:r>
            </w:hyperlink>
          </w:p>
          <w:p w14:paraId="0DD8738F" w14:textId="77777777" w:rsidR="001B7659" w:rsidRPr="00BA6334" w:rsidRDefault="00F45DB3" w:rsidP="001B7659">
            <w:pPr>
              <w:rPr>
                <w:rFonts w:ascii="Cambria" w:hAnsi="Cambria"/>
                <w:sz w:val="22"/>
                <w:szCs w:val="22"/>
              </w:rPr>
            </w:pPr>
            <w:hyperlink r:id="rId12" w:history="1">
              <w:r w:rsidR="001B7659" w:rsidRPr="00BA6334">
                <w:rPr>
                  <w:rStyle w:val="Hyperlink"/>
                  <w:rFonts w:ascii="Cambria" w:hAnsi="Cambria"/>
                  <w:sz w:val="22"/>
                  <w:szCs w:val="22"/>
                </w:rPr>
                <w:t>https://www.kutsekoda.ee/</w:t>
              </w:r>
            </w:hyperlink>
          </w:p>
          <w:p w14:paraId="43D5F3AA" w14:textId="77777777" w:rsidR="001B7659" w:rsidRPr="00BA6334" w:rsidRDefault="00F45DB3" w:rsidP="001B7659">
            <w:pPr>
              <w:rPr>
                <w:rFonts w:ascii="Cambria" w:hAnsi="Cambria"/>
                <w:sz w:val="22"/>
                <w:szCs w:val="22"/>
              </w:rPr>
            </w:pPr>
            <w:hyperlink r:id="rId13" w:history="1">
              <w:r w:rsidR="001B7659" w:rsidRPr="00BA6334">
                <w:rPr>
                  <w:rStyle w:val="Hyperlink"/>
                  <w:rFonts w:ascii="Cambria" w:hAnsi="Cambria"/>
                  <w:sz w:val="22"/>
                  <w:szCs w:val="22"/>
                </w:rPr>
                <w:t>https://ehrl.ee/</w:t>
              </w:r>
            </w:hyperlink>
          </w:p>
          <w:p w14:paraId="01F19BE0" w14:textId="77777777" w:rsidR="001B7659" w:rsidRPr="00BA6334" w:rsidRDefault="00F45DB3" w:rsidP="001B7659">
            <w:pPr>
              <w:rPr>
                <w:rFonts w:ascii="Cambria" w:hAnsi="Cambria"/>
                <w:sz w:val="22"/>
                <w:szCs w:val="22"/>
              </w:rPr>
            </w:pPr>
            <w:hyperlink r:id="rId14" w:history="1">
              <w:r w:rsidR="001B7659" w:rsidRPr="00BA6334">
                <w:rPr>
                  <w:rStyle w:val="Hyperlink"/>
                  <w:rFonts w:ascii="Cambria" w:hAnsi="Cambria"/>
                  <w:sz w:val="22"/>
                  <w:szCs w:val="22"/>
                </w:rPr>
                <w:t>https://ametikool.ee/</w:t>
              </w:r>
            </w:hyperlink>
          </w:p>
          <w:p w14:paraId="6EE81E87" w14:textId="2CF58F0F" w:rsidR="00A23305" w:rsidRPr="009B2789" w:rsidRDefault="00F45DB3" w:rsidP="001B765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hyperlink r:id="rId15" w:history="1">
              <w:r w:rsidR="001B7659" w:rsidRPr="00BA6334">
                <w:rPr>
                  <w:rStyle w:val="Hyperlink"/>
                  <w:rFonts w:ascii="Cambria" w:hAnsi="Cambria"/>
                  <w:sz w:val="22"/>
                  <w:szCs w:val="22"/>
                </w:rPr>
                <w:t>http://www.leivaliit.ee/</w:t>
              </w:r>
            </w:hyperlink>
          </w:p>
        </w:tc>
      </w:tr>
    </w:tbl>
    <w:p w14:paraId="38EC82A9" w14:textId="3DA57FFB" w:rsidR="00F179B9" w:rsidRDefault="00F179B9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112B966E" w14:textId="77777777" w:rsidR="00204C39" w:rsidRPr="009B2789" w:rsidRDefault="00204C39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TableGrid"/>
        <w:tblW w:w="15733" w:type="dxa"/>
        <w:tblInd w:w="-145" w:type="dxa"/>
        <w:tblLook w:val="04A0" w:firstRow="1" w:lastRow="0" w:firstColumn="1" w:lastColumn="0" w:noHBand="0" w:noVBand="1"/>
      </w:tblPr>
      <w:tblGrid>
        <w:gridCol w:w="2692"/>
        <w:gridCol w:w="3827"/>
        <w:gridCol w:w="3544"/>
        <w:gridCol w:w="1559"/>
        <w:gridCol w:w="1108"/>
        <w:gridCol w:w="3003"/>
      </w:tblGrid>
      <w:tr w:rsidR="00F179B9" w:rsidRPr="009B2789" w14:paraId="0DC7ABDB" w14:textId="77777777" w:rsidTr="00C04D07">
        <w:tc>
          <w:tcPr>
            <w:tcW w:w="2692" w:type="dxa"/>
            <w:shd w:val="clear" w:color="auto" w:fill="BDD6EE" w:themeFill="accent5" w:themeFillTint="66"/>
          </w:tcPr>
          <w:p w14:paraId="52CB92D3" w14:textId="37108785" w:rsidR="00F179B9" w:rsidRPr="009B2789" w:rsidRDefault="00F179B9" w:rsidP="00077329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038" w:type="dxa"/>
            <w:gridSpan w:val="4"/>
            <w:shd w:val="clear" w:color="auto" w:fill="BDD6EE" w:themeFill="accent5" w:themeFillTint="66"/>
          </w:tcPr>
          <w:p w14:paraId="66CC894F" w14:textId="32C3F60D" w:rsidR="00F179B9" w:rsidRPr="009B2789" w:rsidRDefault="006E3AC1" w:rsidP="000E6B88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Õpitee ja töö muutuvas keskkonnas</w:t>
            </w:r>
          </w:p>
        </w:tc>
        <w:tc>
          <w:tcPr>
            <w:tcW w:w="3003" w:type="dxa"/>
            <w:shd w:val="clear" w:color="auto" w:fill="BDD6EE" w:themeFill="accent5" w:themeFillTint="66"/>
          </w:tcPr>
          <w:p w14:paraId="4FBC81AD" w14:textId="4BC9D6ED" w:rsidR="00F179B9" w:rsidRPr="009B2789" w:rsidRDefault="006E3AC1" w:rsidP="000E6B88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5</w:t>
            </w:r>
            <w:r w:rsidR="00173A5F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F179B9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EKAP </w:t>
            </w:r>
            <w:r w:rsidR="00683821" w:rsidRPr="009B2789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  <w:r w:rsidR="00AA2BE0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683821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130 </w:t>
            </w:r>
            <w:r w:rsidR="00AA2BE0" w:rsidRPr="009B2789">
              <w:rPr>
                <w:rStyle w:val="Strong"/>
                <w:rFonts w:ascii="Cambria" w:hAnsi="Cambria"/>
                <w:sz w:val="22"/>
                <w:szCs w:val="22"/>
              </w:rPr>
              <w:t>tundi</w:t>
            </w:r>
          </w:p>
        </w:tc>
      </w:tr>
      <w:tr w:rsidR="00F179B9" w:rsidRPr="009B2789" w14:paraId="53A8749B" w14:textId="77777777" w:rsidTr="00C04D07">
        <w:tc>
          <w:tcPr>
            <w:tcW w:w="11622" w:type="dxa"/>
            <w:gridSpan w:val="4"/>
            <w:tcBorders>
              <w:bottom w:val="single" w:sz="4" w:space="0" w:color="auto"/>
            </w:tcBorders>
          </w:tcPr>
          <w:p w14:paraId="4018BA83" w14:textId="264AB757" w:rsidR="00250078" w:rsidRPr="009B2789" w:rsidRDefault="00F179B9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Õpetajad:</w:t>
            </w:r>
            <w:r w:rsidR="00173A5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43F8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Inga Teär, Evi Ustel-Hallimäe, Tiiu Tamsalu, Kristiina Rand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FB81826" w14:textId="5CF20D73" w:rsidR="00062543" w:rsidRPr="009B2789" w:rsidRDefault="00062543" w:rsidP="00062543">
            <w:pPr>
              <w:ind w:right="-160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24831424" w14:textId="124D5FD6" w:rsidR="00062543" w:rsidRPr="009B2789" w:rsidRDefault="00062543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F179B9" w:rsidRPr="009B2789" w14:paraId="6B96D544" w14:textId="77777777" w:rsidTr="00C04D07">
        <w:tc>
          <w:tcPr>
            <w:tcW w:w="15733" w:type="dxa"/>
            <w:gridSpan w:val="6"/>
            <w:shd w:val="clear" w:color="auto" w:fill="BDD6EE" w:themeFill="accent5" w:themeFillTint="66"/>
          </w:tcPr>
          <w:p w14:paraId="008E3BC0" w14:textId="5649E38B" w:rsidR="00F179B9" w:rsidRPr="009B2789" w:rsidRDefault="002346E1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Eesmärk: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6E3AC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õpetusega taotletakse, et õpilane kujundab oma tööalast karjääri ja arendab eneseteadlikkust tänapäevases muutuvas keskkonnas, lähtudes elukestva õppe põhimõtetest</w:t>
            </w:r>
            <w:r w:rsidR="00D51C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F179B9" w:rsidRPr="009B2789" w14:paraId="4D67BD1E" w14:textId="77777777" w:rsidTr="00C04D07">
        <w:tc>
          <w:tcPr>
            <w:tcW w:w="2692" w:type="dxa"/>
            <w:vAlign w:val="center"/>
          </w:tcPr>
          <w:p w14:paraId="14808B77" w14:textId="77777777" w:rsidR="00F179B9" w:rsidRPr="009B2789" w:rsidRDefault="00F179B9" w:rsidP="000E6B88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827" w:type="dxa"/>
            <w:vAlign w:val="center"/>
          </w:tcPr>
          <w:p w14:paraId="227319B1" w14:textId="77777777" w:rsidR="00F179B9" w:rsidRPr="009B2789" w:rsidRDefault="00F179B9" w:rsidP="000E6B88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544" w:type="dxa"/>
            <w:vAlign w:val="center"/>
          </w:tcPr>
          <w:p w14:paraId="34AD5D63" w14:textId="77777777" w:rsidR="00F179B9" w:rsidRPr="009B2789" w:rsidRDefault="00F179B9" w:rsidP="000E6B88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59" w:type="dxa"/>
          </w:tcPr>
          <w:p w14:paraId="79E480BE" w14:textId="77777777" w:rsidR="00F179B9" w:rsidRPr="009B2789" w:rsidRDefault="00F179B9" w:rsidP="000E6B88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4E2BFACC" w14:textId="77777777" w:rsidR="00F179B9" w:rsidRPr="009B2789" w:rsidRDefault="00F179B9" w:rsidP="000E6B88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111" w:type="dxa"/>
            <w:gridSpan w:val="2"/>
            <w:vAlign w:val="center"/>
          </w:tcPr>
          <w:p w14:paraId="08415508" w14:textId="77777777" w:rsidR="00F179B9" w:rsidRPr="009B2789" w:rsidRDefault="00F179B9" w:rsidP="000E6B88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2C1E8F" w:rsidRPr="009B2789" w14:paraId="3EEED9D5" w14:textId="77777777" w:rsidTr="00C04D07">
        <w:tc>
          <w:tcPr>
            <w:tcW w:w="2692" w:type="dxa"/>
          </w:tcPr>
          <w:p w14:paraId="05DEDA3A" w14:textId="411D76AC" w:rsidR="00955DA5" w:rsidRPr="009B2789" w:rsidRDefault="00347EC8" w:rsidP="00955DA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F179B9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kavandab om</w:t>
            </w:r>
            <w:r w:rsidR="000E6B8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a õpitee, arvestades isiklikke, 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sotsiaalseid ja 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tööalaseid võimalusi ning piiranguid</w:t>
            </w:r>
          </w:p>
          <w:p w14:paraId="50BAA87E" w14:textId="225E88D1" w:rsidR="00955DA5" w:rsidRPr="009B2789" w:rsidRDefault="00955DA5" w:rsidP="001732B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67CB428" w14:textId="2ECB8504" w:rsidR="001732BD" w:rsidRPr="009B2789" w:rsidRDefault="001732BD" w:rsidP="001732B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39183002" w14:textId="540089C2" w:rsidR="001732BD" w:rsidRPr="009B2789" w:rsidRDefault="001732BD" w:rsidP="001732B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B252E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</w:t>
            </w:r>
          </w:p>
          <w:p w14:paraId="6F226C70" w14:textId="33B1C6F9" w:rsidR="009F4356" w:rsidRPr="009B2789" w:rsidRDefault="009F4356" w:rsidP="001732B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B252E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="00814E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6</w:t>
            </w:r>
          </w:p>
          <w:p w14:paraId="1FCEFDFE" w14:textId="561684C8" w:rsidR="001732BD" w:rsidRPr="009B2789" w:rsidRDefault="009F4356" w:rsidP="00B252E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B252E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30</w:t>
            </w:r>
          </w:p>
        </w:tc>
        <w:tc>
          <w:tcPr>
            <w:tcW w:w="3827" w:type="dxa"/>
          </w:tcPr>
          <w:p w14:paraId="0158D66B" w14:textId="5D6C75B1" w:rsidR="002C1E8F" w:rsidRPr="009B2789" w:rsidRDefault="007015E3" w:rsidP="000E6B8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HK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0E6B8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analüüsib juhendamisel oma 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huvisid, väärtusi, oskusi, teadmisi, kogemusi ja isikuomadusi, sh õpi-, 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suhtlemis- ja koostööoskusi seoses õpitava eriala</w:t>
            </w:r>
            <w:r w:rsidR="006F2365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ga</w:t>
            </w:r>
          </w:p>
          <w:p w14:paraId="4C8E6B21" w14:textId="10B6EA53" w:rsidR="00F2034B" w:rsidRPr="009B2789" w:rsidRDefault="007015E3" w:rsidP="000E6B8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sõnastab juhendamisel eneseanalüüsi tulemustest lähtuvad isiklikud õpieesmärgid ja põhjendab neid</w:t>
            </w:r>
          </w:p>
          <w:p w14:paraId="71973BFA" w14:textId="437F86C4" w:rsidR="00955DA5" w:rsidRPr="009B2789" w:rsidRDefault="007015E3" w:rsidP="000E6B8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juhendamisel isikliku eesmärgipärase õpitegevuste plaani, arvestades oma huvide, ressursside ja erinevate keskkonnateguritega</w:t>
            </w:r>
          </w:p>
        </w:tc>
        <w:tc>
          <w:tcPr>
            <w:tcW w:w="3544" w:type="dxa"/>
          </w:tcPr>
          <w:p w14:paraId="46BAC6A5" w14:textId="7D6F2EA6" w:rsidR="001732BD" w:rsidRPr="009B2789" w:rsidRDefault="001323CE" w:rsidP="009A33A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IT:</w:t>
            </w:r>
            <w:r w:rsidR="000E6B8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4161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koostab juhendamisel </w:t>
            </w:r>
            <w:r w:rsidR="000E6B8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neseanalüüs</w:t>
            </w:r>
            <w:r w:rsidR="004161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 vastavalt hindamiskriteeriumitele.</w:t>
            </w:r>
          </w:p>
          <w:p w14:paraId="5620692C" w14:textId="77777777" w:rsidR="001323CE" w:rsidRDefault="00827B8F" w:rsidP="00B466B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Praktiline ülesanne</w:t>
            </w:r>
            <w:r w:rsidR="001323CE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:</w:t>
            </w:r>
            <w:r w:rsidR="001323C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43477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mina kui õppija – </w:t>
            </w:r>
            <w:r w:rsidR="00B466BE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seab isiklikud eesmärgid lähtudes esialasest tegevusest.</w:t>
            </w:r>
          </w:p>
          <w:p w14:paraId="57064433" w14:textId="77777777" w:rsidR="00705298" w:rsidRDefault="00705298" w:rsidP="00B466B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1E4DEC1" w14:textId="23E45FFF" w:rsidR="00705298" w:rsidRPr="009B2789" w:rsidRDefault="00705298" w:rsidP="00B466B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0B8E83" w14:textId="2A1F3A58" w:rsidR="00F179B9" w:rsidRPr="009B2789" w:rsidRDefault="00A22E4B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m</w:t>
            </w:r>
            <w:r w:rsidR="001732B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</w:t>
            </w:r>
            <w:r w:rsidR="007244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</w:t>
            </w:r>
            <w:r w:rsidR="001732B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eeristav</w:t>
            </w:r>
          </w:p>
          <w:p w14:paraId="5442728C" w14:textId="3891CEF8" w:rsidR="009F4356" w:rsidRPr="009B2789" w:rsidRDefault="009F4356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5D05DEF4" w14:textId="1B3EBDDA" w:rsidR="0049510C" w:rsidRPr="009B2789" w:rsidRDefault="00AB07EB" w:rsidP="0049510C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INDIVIDUAALNE </w:t>
            </w:r>
            <w:r w:rsidR="0049510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ÕPITEE</w:t>
            </w:r>
          </w:p>
          <w:p w14:paraId="6E1E5A53" w14:textId="375F45CF" w:rsidR="005C3BB9" w:rsidRPr="009B2789" w:rsidRDefault="005C3BB9" w:rsidP="0003515E">
            <w:pPr>
              <w:pStyle w:val="ListParagraph"/>
              <w:numPr>
                <w:ilvl w:val="0"/>
                <w:numId w:val="2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Õpilase huvid, väärtused, oskused ja isikuomadused</w:t>
            </w:r>
          </w:p>
          <w:p w14:paraId="1D7C1A57" w14:textId="77777777" w:rsidR="005C3BB9" w:rsidRPr="009B2789" w:rsidRDefault="005C3BB9" w:rsidP="0003515E">
            <w:pPr>
              <w:pStyle w:val="ListParagraph"/>
              <w:numPr>
                <w:ilvl w:val="0"/>
                <w:numId w:val="2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Õppe eesmärgistamine lähtudes eneseanalüüsist</w:t>
            </w:r>
          </w:p>
          <w:p w14:paraId="188C79AF" w14:textId="77777777" w:rsidR="00F179B9" w:rsidRPr="009B2789" w:rsidRDefault="005C3BB9" w:rsidP="0003515E">
            <w:pPr>
              <w:pStyle w:val="ListParagraph"/>
              <w:numPr>
                <w:ilvl w:val="0"/>
                <w:numId w:val="2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Kooli õppeinfosüsteem</w:t>
            </w:r>
          </w:p>
          <w:p w14:paraId="2273FE4B" w14:textId="77777777" w:rsidR="005C3BB9" w:rsidRPr="009B2789" w:rsidRDefault="005C3BB9" w:rsidP="0003515E">
            <w:pPr>
              <w:pStyle w:val="ListParagraph"/>
              <w:numPr>
                <w:ilvl w:val="0"/>
                <w:numId w:val="2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Õpingutega toimetulek</w:t>
            </w:r>
          </w:p>
          <w:p w14:paraId="0A1A0A7F" w14:textId="77777777" w:rsidR="005C3BB9" w:rsidRPr="009B2789" w:rsidRDefault="005C3BB9" w:rsidP="0003515E">
            <w:pPr>
              <w:pStyle w:val="ListParagraph"/>
              <w:numPr>
                <w:ilvl w:val="0"/>
                <w:numId w:val="2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Õppimist toetavad õpikeskkonnad</w:t>
            </w:r>
          </w:p>
          <w:p w14:paraId="351D2AE7" w14:textId="079C5E3C" w:rsidR="005C3BB9" w:rsidRPr="009B2789" w:rsidRDefault="005C3BB9" w:rsidP="00743F8C">
            <w:pPr>
              <w:pStyle w:val="ListParagraph"/>
              <w:numPr>
                <w:ilvl w:val="0"/>
                <w:numId w:val="2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Õpitee</w:t>
            </w:r>
          </w:p>
          <w:p w14:paraId="143135EF" w14:textId="3B03A108" w:rsidR="005C3BB9" w:rsidRPr="009B2789" w:rsidRDefault="005C3BB9" w:rsidP="0003515E">
            <w:pPr>
              <w:pStyle w:val="ListParagraph"/>
              <w:numPr>
                <w:ilvl w:val="0"/>
                <w:numId w:val="2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VÕTA-süsteem</w:t>
            </w:r>
          </w:p>
        </w:tc>
      </w:tr>
      <w:tr w:rsidR="00F179B9" w:rsidRPr="009B2789" w14:paraId="5819C0D6" w14:textId="77777777" w:rsidTr="00C04D07">
        <w:trPr>
          <w:trHeight w:val="552"/>
        </w:trPr>
        <w:tc>
          <w:tcPr>
            <w:tcW w:w="2692" w:type="dxa"/>
          </w:tcPr>
          <w:p w14:paraId="22B0C569" w14:textId="2077EA11" w:rsidR="00955DA5" w:rsidRPr="009B2789" w:rsidRDefault="00347EC8" w:rsidP="00955DA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ÕV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2C1E8F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mõistab ühiskonna toimimist, tööandja ja</w:t>
            </w:r>
          </w:p>
          <w:p w14:paraId="6AAC71B3" w14:textId="3CF1E3FB" w:rsidR="00955DA5" w:rsidRPr="009B2789" w:rsidRDefault="00BA11FA" w:rsidP="00955DA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organisatsiooni 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väljakutseid, probleeme ning</w:t>
            </w:r>
            <w:r w:rsidR="00BC66C0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õimalusi</w:t>
            </w:r>
          </w:p>
          <w:p w14:paraId="3DE34D6F" w14:textId="4B903782" w:rsidR="00F179B9" w:rsidRPr="009B2789" w:rsidRDefault="00F179B9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B5A3704" w14:textId="77777777" w:rsidR="00724430" w:rsidRPr="009B2789" w:rsidRDefault="00724430" w:rsidP="0072443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5EFD6EF7" w14:textId="26F922FE" w:rsidR="00724430" w:rsidRPr="009B2789" w:rsidRDefault="00B252EE" w:rsidP="0072443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teoreetiline töö: 16</w:t>
            </w:r>
          </w:p>
          <w:p w14:paraId="40E17EF6" w14:textId="0B24B11C" w:rsidR="00724430" w:rsidRPr="009B2789" w:rsidRDefault="00724430" w:rsidP="0072443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1</w:t>
            </w:r>
            <w:r w:rsidR="00B252E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9</w:t>
            </w:r>
          </w:p>
          <w:p w14:paraId="43BAA505" w14:textId="4BDE7C4A" w:rsidR="009F4356" w:rsidRPr="009B2789" w:rsidRDefault="009F4356" w:rsidP="0072443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B252E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35</w:t>
            </w:r>
          </w:p>
          <w:p w14:paraId="05256689" w14:textId="77777777" w:rsidR="009F4356" w:rsidRPr="009B2789" w:rsidRDefault="009F4356" w:rsidP="0072443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3C7A55F" w14:textId="73B6515B" w:rsidR="00724430" w:rsidRPr="009B2789" w:rsidRDefault="00724430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6961607" w14:textId="46A6BD26" w:rsidR="002C1E8F" w:rsidRPr="009B2789" w:rsidRDefault="007015E3" w:rsidP="000E6B8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2.1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selgitab meeskonnatööna turumajanduse toimimist ja selle osapoolte ülesandeid</w:t>
            </w:r>
          </w:p>
          <w:p w14:paraId="19F4D38B" w14:textId="0FAB4905" w:rsidR="00866B90" w:rsidRPr="009B2789" w:rsidRDefault="007015E3" w:rsidP="000E6B8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2.2.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kirjeldab meeskonnatööna piirkondlikku ettevõtluskeskkonda</w:t>
            </w:r>
          </w:p>
          <w:p w14:paraId="46D7D060" w14:textId="2D11B4DB" w:rsidR="002C1E8F" w:rsidRPr="009B2789" w:rsidRDefault="007015E3" w:rsidP="000E6B8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2.3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selgitab regulatsioonidest lähtuvaid tööandja ja töövõtja rolle, õigusi ja kohustusi</w:t>
            </w:r>
          </w:p>
          <w:p w14:paraId="6061D7CD" w14:textId="65DA33F3" w:rsidR="002C1E8F" w:rsidRPr="009B2789" w:rsidRDefault="007015E3" w:rsidP="000E6B8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2.4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1B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kirjeldab organisatsioonide vorme ja tegutsemise viise, lähtudes nende eesmärkides</w:t>
            </w:r>
          </w:p>
          <w:p w14:paraId="7257B0B3" w14:textId="24077FB0" w:rsidR="00F179B9" w:rsidRPr="009B2789" w:rsidRDefault="007015E3" w:rsidP="005A61D2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2.5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1B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valib enda karjääri eesmärkidega sobiva organisatsiooni ning kirjeldab selles enda võimalikku rolli</w:t>
            </w:r>
          </w:p>
        </w:tc>
        <w:tc>
          <w:tcPr>
            <w:tcW w:w="3544" w:type="dxa"/>
          </w:tcPr>
          <w:p w14:paraId="227F6B9B" w14:textId="050DED0A" w:rsidR="004161A5" w:rsidRPr="009B2789" w:rsidRDefault="004161A5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Meeskonnatöö</w:t>
            </w:r>
            <w:r w:rsidR="00BF6A79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F6A7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(töö arvutiga)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: </w:t>
            </w:r>
            <w:r w:rsidR="00BF6A7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selgitab ja kirjeldab turumajanduse toimimist (nõudluse ja pakkumise mõjust lähtuvalt) ja piirkondlikku ettevõtluskeskkonda.</w:t>
            </w:r>
          </w:p>
          <w:p w14:paraId="36A36DFE" w14:textId="77777777" w:rsidR="004161A5" w:rsidRPr="009B2789" w:rsidRDefault="004161A5" w:rsidP="00F179B9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  <w:p w14:paraId="0C819829" w14:textId="77777777" w:rsidR="00F179B9" w:rsidRPr="009B2789" w:rsidRDefault="00B252EE" w:rsidP="00BF6A7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F6A7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selgitab lähtuvalt Töölepingu seadusest tööandja ja töövõtja rolle, õigusi ja kohustusi</w:t>
            </w:r>
          </w:p>
          <w:p w14:paraId="2274EFC6" w14:textId="77777777" w:rsidR="00D74AE3" w:rsidRPr="009B2789" w:rsidRDefault="00D74AE3" w:rsidP="00BF6A7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0DDA8EB" w14:textId="3A75CBFF" w:rsidR="00D74AE3" w:rsidRPr="009B2789" w:rsidRDefault="00D74AE3" w:rsidP="005943B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kirjeldab oma võimalikku rolli sobivas organisatsioonis.</w:t>
            </w:r>
          </w:p>
        </w:tc>
        <w:tc>
          <w:tcPr>
            <w:tcW w:w="1559" w:type="dxa"/>
          </w:tcPr>
          <w:p w14:paraId="27BB50AC" w14:textId="06EAF2C8" w:rsidR="00F179B9" w:rsidRPr="009B2789" w:rsidRDefault="008F6BD1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7244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42A5FD69" w14:textId="714CBB53" w:rsidR="00724430" w:rsidRPr="009B2789" w:rsidRDefault="00724430" w:rsidP="008F6BD1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731B7838" w14:textId="5925C77E" w:rsidR="00AB07EB" w:rsidRPr="009B2789" w:rsidRDefault="00963B78" w:rsidP="00AB07E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MAJANDUS JA ETTEVÕTLUS</w:t>
            </w:r>
          </w:p>
          <w:p w14:paraId="5ECD1648" w14:textId="26CAA5A6" w:rsidR="001732BD" w:rsidRPr="009B2789" w:rsidRDefault="003C1522" w:rsidP="0003515E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Turumajanduse olemus</w:t>
            </w:r>
          </w:p>
          <w:p w14:paraId="216BB379" w14:textId="06F7FBBA" w:rsidR="001732BD" w:rsidRPr="009B2789" w:rsidRDefault="003C1522" w:rsidP="0003515E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Ettevõtluskeskkonda mõjutavad tegurid</w:t>
            </w:r>
          </w:p>
          <w:p w14:paraId="7984C452" w14:textId="5FEE37AD" w:rsidR="001732BD" w:rsidRPr="009B2789" w:rsidRDefault="003C1522" w:rsidP="0003515E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Tööandja ja töövõtja rollid, õigused ja kohustused</w:t>
            </w:r>
          </w:p>
          <w:p w14:paraId="09D9DBC7" w14:textId="7B9BB0B7" w:rsidR="00F179B9" w:rsidRPr="009B2789" w:rsidRDefault="00F179B9" w:rsidP="00743F8C">
            <w:pPr>
              <w:pStyle w:val="ListParagraph"/>
              <w:ind w:left="3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F179B9" w:rsidRPr="009B2789" w14:paraId="5C04AF96" w14:textId="77777777" w:rsidTr="00C04D07">
        <w:trPr>
          <w:trHeight w:val="1408"/>
        </w:trPr>
        <w:tc>
          <w:tcPr>
            <w:tcW w:w="2692" w:type="dxa"/>
          </w:tcPr>
          <w:p w14:paraId="6E4CC80F" w14:textId="5AEB7FFE" w:rsidR="00955DA5" w:rsidRPr="009B2789" w:rsidRDefault="00347EC8" w:rsidP="00955DA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2C1E8F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BC66C0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kavandab omapoolse panuse väärtuste loomisel</w:t>
            </w:r>
          </w:p>
          <w:p w14:paraId="30CD7386" w14:textId="11216666" w:rsidR="00955DA5" w:rsidRPr="009B2789" w:rsidRDefault="00955DA5" w:rsidP="00955DA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enda ja teiste jaoks ku</w:t>
            </w:r>
            <w:r w:rsidR="00BA11FA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ltuurilises, sotsiaalses ja/või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rahalises tähenduses</w:t>
            </w:r>
          </w:p>
          <w:p w14:paraId="5FA512F1" w14:textId="77777777" w:rsidR="00425ADF" w:rsidRPr="009B2789" w:rsidRDefault="00425ADF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2D755F7" w14:textId="77777777" w:rsidR="00545451" w:rsidRPr="009B2789" w:rsidRDefault="00545451" w:rsidP="00545451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0A09A971" w14:textId="7A2663F3" w:rsidR="00545451" w:rsidRPr="009B2789" w:rsidRDefault="00545451" w:rsidP="00545451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4F1C4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16</w:t>
            </w:r>
          </w:p>
          <w:p w14:paraId="788A5256" w14:textId="320F2D4E" w:rsidR="00545451" w:rsidRPr="009B2789" w:rsidRDefault="00545451" w:rsidP="00545451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1</w:t>
            </w:r>
            <w:r w:rsidR="004F1C4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9</w:t>
            </w:r>
          </w:p>
          <w:p w14:paraId="4BBC245D" w14:textId="50A13B83" w:rsidR="009F4356" w:rsidRPr="009B2789" w:rsidRDefault="009F4356" w:rsidP="00545451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4F1C4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35</w:t>
            </w:r>
          </w:p>
          <w:p w14:paraId="14C13FA1" w14:textId="3BA51237" w:rsidR="00545451" w:rsidRPr="009B2789" w:rsidRDefault="00545451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F297868" w14:textId="3DC9E807" w:rsidR="002C1E8F" w:rsidRPr="009B2789" w:rsidRDefault="007015E3" w:rsidP="000E6B8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0E6B8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3.1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1B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seostab erinevaid keskkonnategureid enda valitud organisatsiooniga ning toob välja probleemid ja võimalused</w:t>
            </w:r>
          </w:p>
          <w:p w14:paraId="04FD0F7E" w14:textId="706953E6" w:rsidR="002C1E8F" w:rsidRPr="009B2789" w:rsidRDefault="000E6B88" w:rsidP="000E6B8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3.2</w:t>
            </w:r>
            <w:r w:rsidR="007015E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7015E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1B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analüüsib erinevaid keskkonnategureid ning määratleb meeskonnatööna probleemi ühiskonnas</w:t>
            </w:r>
          </w:p>
          <w:p w14:paraId="7B4802DA" w14:textId="209BC976" w:rsidR="002C1E8F" w:rsidRPr="009B2789" w:rsidRDefault="000E6B88" w:rsidP="000E6B8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3.3</w:t>
            </w:r>
            <w:r w:rsidR="007015E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7015E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1B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kavandab meeskonnatööna uuenduslikke lahendusi, kasutades loovustehnikaid</w:t>
            </w:r>
          </w:p>
          <w:p w14:paraId="14A25A3C" w14:textId="6C41C35E" w:rsidR="002C1E8F" w:rsidRPr="009B2789" w:rsidRDefault="000E6B88" w:rsidP="000E6B8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3.4</w:t>
            </w:r>
            <w:r w:rsidR="007015E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7015E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1B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kirjeldab meeskonnatööna erinevate lahenduste kultuurilist, sotsiaalset ja/või rahalist väärtust</w:t>
            </w:r>
          </w:p>
          <w:p w14:paraId="336C7F26" w14:textId="07401704" w:rsidR="002C1E8F" w:rsidRPr="009B2789" w:rsidRDefault="000E6B88" w:rsidP="000E6B8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HK 3.5</w:t>
            </w:r>
            <w:r w:rsidR="007015E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7015E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1B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valib meeskonnatööna sobiva jätkusuutliku lahenduse probleemile</w:t>
            </w:r>
          </w:p>
          <w:p w14:paraId="348D1021" w14:textId="28505A43" w:rsidR="00F179B9" w:rsidRPr="009B2789" w:rsidRDefault="000E6B88" w:rsidP="000E6B8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3.6</w:t>
            </w:r>
            <w:r w:rsidR="007015E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7015E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1B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meeskonnatööna tegevuskava valitud lahenduse elluviimiseks</w:t>
            </w:r>
          </w:p>
        </w:tc>
        <w:tc>
          <w:tcPr>
            <w:tcW w:w="3544" w:type="dxa"/>
          </w:tcPr>
          <w:p w14:paraId="0D0BE585" w14:textId="29107A58" w:rsidR="00DF25CD" w:rsidRPr="009B2789" w:rsidRDefault="006057C6" w:rsidP="00DF25C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Meeskonnatöö</w:t>
            </w:r>
            <w:r w:rsidR="004F572F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projekt</w:t>
            </w:r>
            <w:r w:rsidR="004F57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: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</w:t>
            </w:r>
            <w:r w:rsidR="00DF25C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tegevuskava kondiitritoodete </w:t>
            </w:r>
            <w:r w:rsidR="004F57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valmistamiseks ja turundamiseks; teostab, dokumenteerib ja analüüsib valminud tooteid.</w:t>
            </w:r>
          </w:p>
          <w:p w14:paraId="2FA9C38A" w14:textId="77777777" w:rsidR="00963B78" w:rsidRPr="009B2789" w:rsidRDefault="00963B78" w:rsidP="00DF25C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2B08773" w14:textId="705018E6" w:rsidR="00963B78" w:rsidRPr="009B2789" w:rsidRDefault="00963B78" w:rsidP="00DF25C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8E76D7" w14:textId="0901E6FE" w:rsidR="00F179B9" w:rsidRPr="009B2789" w:rsidRDefault="008F6BD1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54545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694908DD" w14:textId="43746F14" w:rsidR="003166D1" w:rsidRPr="009B2789" w:rsidRDefault="003166D1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6FA3F7D8" w14:textId="69DC2F23" w:rsidR="0049510C" w:rsidRPr="009B2789" w:rsidRDefault="00AB07EB" w:rsidP="0049510C">
            <w:pPr>
              <w:spacing w:line="259" w:lineRule="auto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VÄÄRTUSLOOME JA PANUSTAMINE</w:t>
            </w:r>
          </w:p>
          <w:p w14:paraId="113A8CA6" w14:textId="77777777" w:rsidR="007E616A" w:rsidRDefault="00744335" w:rsidP="007E616A">
            <w:pPr>
              <w:pStyle w:val="TableParagraph"/>
              <w:numPr>
                <w:ilvl w:val="0"/>
                <w:numId w:val="59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r w:rsidRPr="009B2789">
              <w:rPr>
                <w:rFonts w:ascii="Cambria" w:hAnsi="Cambria"/>
                <w:lang w:val="et-EE"/>
              </w:rPr>
              <w:t xml:space="preserve">Tööturg – trendid, arengusuunad, prognoosid </w:t>
            </w:r>
          </w:p>
          <w:p w14:paraId="63238044" w14:textId="77777777" w:rsidR="007E616A" w:rsidRDefault="00744335" w:rsidP="007E616A">
            <w:pPr>
              <w:pStyle w:val="TableParagraph"/>
              <w:numPr>
                <w:ilvl w:val="0"/>
                <w:numId w:val="59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r w:rsidRPr="007E616A">
              <w:rPr>
                <w:rFonts w:ascii="Cambria" w:hAnsi="Cambria"/>
                <w:lang w:val="et-EE"/>
              </w:rPr>
              <w:t xml:space="preserve">Nõutud kompetentsid tööturul </w:t>
            </w:r>
          </w:p>
          <w:p w14:paraId="4D73D1F4" w14:textId="77777777" w:rsidR="007E616A" w:rsidRDefault="00744335" w:rsidP="007E616A">
            <w:pPr>
              <w:pStyle w:val="TableParagraph"/>
              <w:numPr>
                <w:ilvl w:val="0"/>
                <w:numId w:val="59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r w:rsidRPr="007E616A">
              <w:rPr>
                <w:rFonts w:ascii="Cambria" w:hAnsi="Cambria"/>
                <w:lang w:val="et-EE"/>
              </w:rPr>
              <w:t xml:space="preserve">Tööandjate ootused </w:t>
            </w:r>
          </w:p>
          <w:p w14:paraId="4D4167DB" w14:textId="77777777" w:rsidR="007E616A" w:rsidRDefault="00744335" w:rsidP="007E616A">
            <w:pPr>
              <w:pStyle w:val="TableParagraph"/>
              <w:numPr>
                <w:ilvl w:val="0"/>
                <w:numId w:val="59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r w:rsidRPr="007E616A">
              <w:rPr>
                <w:rFonts w:ascii="Cambria" w:hAnsi="Cambria"/>
                <w:lang w:val="et-EE"/>
              </w:rPr>
              <w:t>Elukestev õpe</w:t>
            </w:r>
          </w:p>
          <w:p w14:paraId="53B6764D" w14:textId="77777777" w:rsidR="007E616A" w:rsidRDefault="00744335" w:rsidP="007E616A">
            <w:pPr>
              <w:pStyle w:val="TableParagraph"/>
              <w:numPr>
                <w:ilvl w:val="0"/>
                <w:numId w:val="59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r w:rsidRPr="007E616A">
              <w:rPr>
                <w:rFonts w:ascii="Cambria" w:hAnsi="Cambria"/>
                <w:lang w:val="et-EE"/>
              </w:rPr>
              <w:t>Karjääri planeerimine ja otsuste tegemine</w:t>
            </w:r>
          </w:p>
          <w:p w14:paraId="2D877178" w14:textId="77777777" w:rsidR="007E616A" w:rsidRPr="007E616A" w:rsidRDefault="00744335" w:rsidP="007E616A">
            <w:pPr>
              <w:pStyle w:val="TableParagraph"/>
              <w:numPr>
                <w:ilvl w:val="0"/>
                <w:numId w:val="59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r w:rsidRPr="007E616A">
              <w:rPr>
                <w:rFonts w:ascii="Cambria" w:hAnsi="Cambria"/>
              </w:rPr>
              <w:t xml:space="preserve">Karjääriteenused ja -nõustamine </w:t>
            </w:r>
          </w:p>
          <w:p w14:paraId="01047410" w14:textId="77777777" w:rsidR="00BA11FA" w:rsidRPr="00BA11FA" w:rsidRDefault="00744335" w:rsidP="00BA11FA">
            <w:pPr>
              <w:pStyle w:val="TableParagraph"/>
              <w:numPr>
                <w:ilvl w:val="0"/>
                <w:numId w:val="59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r w:rsidRPr="007E616A">
              <w:rPr>
                <w:rFonts w:ascii="Cambria" w:hAnsi="Cambria"/>
              </w:rPr>
              <w:t xml:space="preserve">Tööotsimise viisid </w:t>
            </w:r>
          </w:p>
          <w:p w14:paraId="02C03442" w14:textId="223F8C81" w:rsidR="00744335" w:rsidRPr="00BA11FA" w:rsidRDefault="00744335" w:rsidP="00BA11FA">
            <w:pPr>
              <w:pStyle w:val="TableParagraph"/>
              <w:numPr>
                <w:ilvl w:val="0"/>
                <w:numId w:val="59"/>
              </w:numPr>
              <w:spacing w:before="74" w:line="232" w:lineRule="auto"/>
              <w:ind w:right="492"/>
              <w:rPr>
                <w:rStyle w:val="Strong"/>
                <w:rFonts w:ascii="Cambria" w:hAnsi="Cambria"/>
                <w:b w:val="0"/>
                <w:bCs w:val="0"/>
                <w:lang w:val="et-EE"/>
              </w:rPr>
            </w:pPr>
            <w:r w:rsidRPr="00BA11FA">
              <w:rPr>
                <w:rFonts w:ascii="Cambria" w:hAnsi="Cambria"/>
              </w:rPr>
              <w:t>Tööintervjuu</w:t>
            </w:r>
          </w:p>
          <w:p w14:paraId="31E5E811" w14:textId="5CC67621" w:rsidR="00F179B9" w:rsidRPr="009B2789" w:rsidRDefault="00F179B9" w:rsidP="0074433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F179B9" w:rsidRPr="009B2789" w14:paraId="7E53B584" w14:textId="77777777" w:rsidTr="00C04D07">
        <w:trPr>
          <w:trHeight w:val="836"/>
        </w:trPr>
        <w:tc>
          <w:tcPr>
            <w:tcW w:w="2692" w:type="dxa"/>
          </w:tcPr>
          <w:p w14:paraId="1B50345E" w14:textId="6F84D5E3" w:rsidR="00955DA5" w:rsidRPr="009B2789" w:rsidRDefault="00347EC8" w:rsidP="00955DA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ÕV</w:t>
            </w:r>
            <w:r w:rsidR="0074433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2C1E8F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4</w:t>
            </w:r>
            <w:r w:rsidR="0074433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mõistab enda </w:t>
            </w:r>
            <w:r w:rsidR="00BA11FA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vastutust oma tööalase karjääri </w:t>
            </w:r>
            <w:r w:rsidR="0095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kujundamisel ning on motiveeritud ennast arendama</w:t>
            </w:r>
          </w:p>
          <w:p w14:paraId="1581DEEF" w14:textId="70AC2FDD" w:rsidR="00F179B9" w:rsidRPr="009B2789" w:rsidRDefault="00F179B9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4C2C013" w14:textId="77777777" w:rsidR="005A040D" w:rsidRPr="009B2789" w:rsidRDefault="005A040D" w:rsidP="005A040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2E4F640F" w14:textId="1D902718" w:rsidR="005A040D" w:rsidRPr="009B2789" w:rsidRDefault="005A040D" w:rsidP="005A040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4161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14</w:t>
            </w:r>
          </w:p>
          <w:p w14:paraId="3DC4D77C" w14:textId="35EC3E66" w:rsidR="005A040D" w:rsidRPr="009B2789" w:rsidRDefault="005A040D" w:rsidP="005A040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9F435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16</w:t>
            </w:r>
          </w:p>
          <w:p w14:paraId="5FB19D0A" w14:textId="797B639A" w:rsidR="009F4356" w:rsidRPr="009B2789" w:rsidRDefault="009F4356" w:rsidP="005A040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4161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30</w:t>
            </w:r>
          </w:p>
          <w:p w14:paraId="7E524234" w14:textId="77777777" w:rsidR="005A040D" w:rsidRPr="009B2789" w:rsidRDefault="005A040D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EBCD1B7" w14:textId="79D9042B" w:rsidR="002C1E8F" w:rsidRPr="009B2789" w:rsidRDefault="002C1E8F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12D28CA" w14:textId="220DA7F4" w:rsidR="002C1E8F" w:rsidRPr="009B2789" w:rsidRDefault="007015E3" w:rsidP="007A006C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74433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4.1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1B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analüüsib oma kutsealast arengut õpingute vältel, seostades seda lähemate ja kaugemate eesmärkidega ning tehes vajadusel muudatusi eesmärkides ja/või tegevustes</w:t>
            </w:r>
          </w:p>
          <w:p w14:paraId="2C055F7E" w14:textId="3BA03B51" w:rsidR="002C1E8F" w:rsidRPr="009B2789" w:rsidRDefault="007015E3" w:rsidP="007A006C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74433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4.2.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C0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kasutab asjakohaseid infoallikaid endale koolitus-, praktika- või töökoha leidmisel ning koostab kandideerimiseks vajalikud materjalid</w:t>
            </w:r>
          </w:p>
          <w:p w14:paraId="652D28F5" w14:textId="08BF6477" w:rsidR="002C1E8F" w:rsidRPr="009B2789" w:rsidRDefault="007015E3" w:rsidP="007A006C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74433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4.3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C0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selgitab tegureid, mis mõjutavad tema karjäärivalikuid ja millega on vaja arvestada otsuste langetamisel, lähtudes eesmärkidest ning lühi- ja pikaajalisest karjääriplaanist</w:t>
            </w:r>
          </w:p>
          <w:p w14:paraId="66B44408" w14:textId="71FB0477" w:rsidR="00DC0AAE" w:rsidRPr="009B2789" w:rsidRDefault="007015E3" w:rsidP="00744335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74433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4.4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C0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selgitab enda õpitavate oskuste aren</w:t>
            </w:r>
            <w:r w:rsidR="0074433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damise ja rakendamise võimalusi </w:t>
            </w:r>
            <w:r w:rsidR="00DC0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muutuvas keskkonnas</w:t>
            </w:r>
          </w:p>
        </w:tc>
        <w:tc>
          <w:tcPr>
            <w:tcW w:w="3544" w:type="dxa"/>
          </w:tcPr>
          <w:p w14:paraId="09114F47" w14:textId="77777777" w:rsidR="00743F8C" w:rsidRPr="009B2789" w:rsidRDefault="00743F8C" w:rsidP="00743F8C">
            <w:pPr>
              <w:spacing w:line="259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analüüsi „Mina kui tulevane ettevõtja“.</w:t>
            </w:r>
          </w:p>
          <w:p w14:paraId="2A0125BB" w14:textId="77777777" w:rsidR="00743F8C" w:rsidRPr="009B2789" w:rsidRDefault="00743F8C" w:rsidP="00E61BB5">
            <w:pPr>
              <w:spacing w:line="259" w:lineRule="auto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  <w:p w14:paraId="71B5182E" w14:textId="6B1F475A" w:rsidR="002375B4" w:rsidRPr="009B2789" w:rsidRDefault="00DF25CD" w:rsidP="00E61BB5">
            <w:pPr>
              <w:spacing w:line="259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2375B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Koostab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praktikale</w:t>
            </w:r>
            <w:r w:rsidR="002375B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kandideerimise avalduse, CV, motivatsioonikirja.</w:t>
            </w:r>
          </w:p>
          <w:p w14:paraId="4148E086" w14:textId="77777777" w:rsidR="00743F8C" w:rsidRPr="009B2789" w:rsidRDefault="00743F8C" w:rsidP="00E61BB5">
            <w:pPr>
              <w:spacing w:line="259" w:lineRule="auto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  <w:p w14:paraId="1989C08A" w14:textId="781B102F" w:rsidR="002375B4" w:rsidRPr="009B2789" w:rsidRDefault="00DF25CD" w:rsidP="00E61BB5">
            <w:pPr>
              <w:spacing w:line="259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2375B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lühi- ja pikaajalise karjääriplaani.</w:t>
            </w:r>
          </w:p>
          <w:p w14:paraId="14B973C6" w14:textId="3F757EAE" w:rsidR="00743F8C" w:rsidRPr="009B2789" w:rsidRDefault="00743F8C" w:rsidP="00743F8C">
            <w:pPr>
              <w:spacing w:line="259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F89684" w14:textId="16B2FD20" w:rsidR="00F179B9" w:rsidRPr="009B2789" w:rsidRDefault="008F6BD1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F0332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299B2F53" w14:textId="6EC732E6" w:rsidR="00F0332A" w:rsidRPr="009B2789" w:rsidRDefault="00F0332A" w:rsidP="00E61BB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39B5F1D6" w14:textId="7E984293" w:rsidR="007A006C" w:rsidRPr="009B2789" w:rsidRDefault="00AB07EB" w:rsidP="007A006C">
            <w:pPr>
              <w:rPr>
                <w:rFonts w:ascii="Cambria" w:hAnsi="Cambria"/>
                <w:b/>
                <w:sz w:val="22"/>
                <w:szCs w:val="22"/>
              </w:rPr>
            </w:pPr>
            <w:r w:rsidRPr="009B2789">
              <w:rPr>
                <w:rFonts w:ascii="Cambria" w:hAnsi="Cambria"/>
                <w:b/>
                <w:sz w:val="22"/>
                <w:szCs w:val="22"/>
              </w:rPr>
              <w:t>ENESEARENGUT VÄÄRTUSTAV HOIAK</w:t>
            </w:r>
          </w:p>
          <w:p w14:paraId="68F987C4" w14:textId="77777777" w:rsidR="006A7E9E" w:rsidRDefault="007A006C" w:rsidP="007A006C">
            <w:pPr>
              <w:pStyle w:val="ListParagraph"/>
              <w:numPr>
                <w:ilvl w:val="0"/>
                <w:numId w:val="60"/>
              </w:numPr>
              <w:rPr>
                <w:rFonts w:ascii="Cambria" w:hAnsi="Cambria"/>
                <w:sz w:val="22"/>
                <w:szCs w:val="22"/>
              </w:rPr>
            </w:pPr>
            <w:r w:rsidRPr="006A7E9E">
              <w:rPr>
                <w:rFonts w:ascii="Cambria" w:hAnsi="Cambria"/>
                <w:sz w:val="22"/>
                <w:szCs w:val="22"/>
              </w:rPr>
              <w:t xml:space="preserve">Praktika </w:t>
            </w:r>
          </w:p>
          <w:p w14:paraId="0D485D52" w14:textId="77777777" w:rsidR="006A7E9E" w:rsidRDefault="007A006C" w:rsidP="007A006C">
            <w:pPr>
              <w:pStyle w:val="ListParagraph"/>
              <w:numPr>
                <w:ilvl w:val="0"/>
                <w:numId w:val="60"/>
              </w:numPr>
              <w:rPr>
                <w:rFonts w:ascii="Cambria" w:hAnsi="Cambria"/>
                <w:sz w:val="22"/>
                <w:szCs w:val="22"/>
              </w:rPr>
            </w:pPr>
            <w:r w:rsidRPr="006A7E9E">
              <w:rPr>
                <w:rFonts w:ascii="Cambria" w:hAnsi="Cambria"/>
                <w:sz w:val="22"/>
                <w:szCs w:val="22"/>
              </w:rPr>
              <w:t xml:space="preserve">Praktika roll karjääritee kujundamisel </w:t>
            </w:r>
          </w:p>
          <w:p w14:paraId="77C8AB02" w14:textId="1E6DAB84" w:rsidR="006A7E9E" w:rsidRPr="00820FD7" w:rsidRDefault="00820FD7" w:rsidP="00820FD7">
            <w:pPr>
              <w:pStyle w:val="TableParagraph"/>
              <w:numPr>
                <w:ilvl w:val="0"/>
                <w:numId w:val="59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r>
              <w:rPr>
                <w:rFonts w:ascii="Cambria" w:hAnsi="Cambria"/>
              </w:rPr>
              <w:t>Praktika dokumentatsioon:</w:t>
            </w:r>
            <w:r w:rsidRPr="00BA11FA">
              <w:rPr>
                <w:rFonts w:ascii="Cambria" w:hAnsi="Cambria"/>
              </w:rPr>
              <w:t xml:space="preserve"> avaldus, CV, motivatsioonikiri</w:t>
            </w:r>
          </w:p>
          <w:p w14:paraId="3168913A" w14:textId="77777777" w:rsidR="006A7E9E" w:rsidRDefault="007A006C" w:rsidP="007A006C">
            <w:pPr>
              <w:pStyle w:val="ListParagraph"/>
              <w:numPr>
                <w:ilvl w:val="0"/>
                <w:numId w:val="60"/>
              </w:numPr>
              <w:rPr>
                <w:rFonts w:ascii="Cambria" w:hAnsi="Cambria"/>
                <w:sz w:val="22"/>
                <w:szCs w:val="22"/>
              </w:rPr>
            </w:pPr>
            <w:r w:rsidRPr="006A7E9E">
              <w:rPr>
                <w:rFonts w:ascii="Cambria" w:hAnsi="Cambria"/>
                <w:sz w:val="22"/>
                <w:szCs w:val="22"/>
              </w:rPr>
              <w:t xml:space="preserve">Tagasivaade läbitud õpiteele </w:t>
            </w:r>
          </w:p>
          <w:p w14:paraId="25C07A5A" w14:textId="77777777" w:rsidR="006A7E9E" w:rsidRDefault="007A006C" w:rsidP="007A006C">
            <w:pPr>
              <w:pStyle w:val="ListParagraph"/>
              <w:numPr>
                <w:ilvl w:val="0"/>
                <w:numId w:val="60"/>
              </w:numPr>
              <w:rPr>
                <w:rFonts w:ascii="Cambria" w:hAnsi="Cambria"/>
                <w:sz w:val="22"/>
                <w:szCs w:val="22"/>
              </w:rPr>
            </w:pPr>
            <w:r w:rsidRPr="006A7E9E">
              <w:rPr>
                <w:rFonts w:ascii="Cambria" w:hAnsi="Cambria"/>
                <w:sz w:val="22"/>
                <w:szCs w:val="22"/>
              </w:rPr>
              <w:t>Võimalik</w:t>
            </w:r>
            <w:r w:rsidR="006A7E9E">
              <w:rPr>
                <w:rFonts w:ascii="Cambria" w:hAnsi="Cambria"/>
                <w:sz w:val="22"/>
                <w:szCs w:val="22"/>
              </w:rPr>
              <w:t xml:space="preserve">ud kutse- ja karjäärivalikud </w:t>
            </w:r>
          </w:p>
          <w:p w14:paraId="5DA4827E" w14:textId="63072FC5" w:rsidR="007A006C" w:rsidRPr="006A7E9E" w:rsidRDefault="007A006C" w:rsidP="007A006C">
            <w:pPr>
              <w:pStyle w:val="ListParagraph"/>
              <w:numPr>
                <w:ilvl w:val="0"/>
                <w:numId w:val="60"/>
              </w:numPr>
              <w:rPr>
                <w:rFonts w:ascii="Cambria" w:hAnsi="Cambria"/>
                <w:sz w:val="22"/>
                <w:szCs w:val="22"/>
              </w:rPr>
            </w:pPr>
            <w:r w:rsidRPr="006A7E9E">
              <w:rPr>
                <w:rFonts w:ascii="Cambria" w:hAnsi="Cambria"/>
                <w:sz w:val="22"/>
                <w:szCs w:val="22"/>
              </w:rPr>
              <w:t xml:space="preserve">Õpitavate oskuste edasiarendamise ja rakendamise võimalusi muutuvas keskkonnas </w:t>
            </w:r>
          </w:p>
          <w:p w14:paraId="41734610" w14:textId="609C4C77" w:rsidR="00F179B9" w:rsidRPr="009B2789" w:rsidRDefault="00F179B9" w:rsidP="007A006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F179B9" w:rsidRPr="009B2789" w14:paraId="7C6EDD18" w14:textId="77777777" w:rsidTr="00C04D07">
        <w:tc>
          <w:tcPr>
            <w:tcW w:w="2692" w:type="dxa"/>
          </w:tcPr>
          <w:p w14:paraId="6C6783C2" w14:textId="77777777" w:rsidR="00F179B9" w:rsidRPr="009B2789" w:rsidRDefault="00F179B9" w:rsidP="00F179B9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041" w:type="dxa"/>
            <w:gridSpan w:val="5"/>
          </w:tcPr>
          <w:p w14:paraId="5A369E97" w14:textId="7C0DC47D" w:rsidR="00F179B9" w:rsidRPr="009B2789" w:rsidRDefault="00E26693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Rühmatööd, töölehed, i</w:t>
            </w:r>
            <w:r w:rsidR="00114C0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ntera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ktiivne loeng, </w:t>
            </w:r>
            <w:r w:rsidR="00114C0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infootsing internetis</w:t>
            </w:r>
            <w:r w:rsidR="00DC418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</w:t>
            </w:r>
            <w:r w:rsidR="00114C0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eneseanalüüs, rollimängud, integreeritud põhiõpingutes ettevõtete külastus.</w:t>
            </w:r>
          </w:p>
        </w:tc>
      </w:tr>
      <w:tr w:rsidR="00F179B9" w:rsidRPr="009B2789" w14:paraId="504F6516" w14:textId="77777777" w:rsidTr="00C04D07">
        <w:tc>
          <w:tcPr>
            <w:tcW w:w="2692" w:type="dxa"/>
          </w:tcPr>
          <w:p w14:paraId="4424E48B" w14:textId="01D94818" w:rsidR="00F179B9" w:rsidRPr="009B2789" w:rsidRDefault="00724430" w:rsidP="00F179B9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041" w:type="dxa"/>
            <w:gridSpan w:val="5"/>
          </w:tcPr>
          <w:p w14:paraId="1D628521" w14:textId="6C08D9BD" w:rsidR="004161A5" w:rsidRPr="009B2789" w:rsidRDefault="004161A5" w:rsidP="00F179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 1. Koostab juhendamisel eneseanalüüsi vastavalt hindamiskriteeriumitele.</w:t>
            </w:r>
          </w:p>
          <w:p w14:paraId="1850FC34" w14:textId="5BDD78BF" w:rsidR="00F179B9" w:rsidRPr="009B2789" w:rsidRDefault="00347EC8" w:rsidP="007342FF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4161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244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</w:t>
            </w:r>
            <w:r w:rsidR="00DC418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7244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342FF" w:rsidRPr="001F7F7F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</w:t>
            </w:r>
            <w:r w:rsidR="007342F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elgitab lähtuvalt Töölepingu seadusest tööandja ja töövõtja rolle, õigusi ja kohustusi; kirjeldab enda karjääri eesmärkidest lähtuvalt oma võimalikku rolli sobivas organisatsioonis.</w:t>
            </w:r>
          </w:p>
          <w:p w14:paraId="56608807" w14:textId="6210978A" w:rsidR="00626876" w:rsidRPr="009B2789" w:rsidRDefault="00347EC8" w:rsidP="00DF25C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DF25C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4. Koostab </w:t>
            </w:r>
            <w:r w:rsidR="0062687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analüüsi</w:t>
            </w:r>
            <w:r w:rsidR="00DF25C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„Mina kui tulevane ettevõtja“, vormistab </w:t>
            </w:r>
            <w:r w:rsidR="0062687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praktikale </w:t>
            </w:r>
            <w:r w:rsidR="003166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kandideerimiseks</w:t>
            </w:r>
            <w:r w:rsidR="005E5F8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vajalikud dokumendid (</w:t>
            </w:r>
            <w:r w:rsidR="0062687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soovi</w:t>
            </w:r>
            <w:r w:rsidR="005E5F8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</w:t>
            </w:r>
            <w:r w:rsidR="00DF25C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valdus, CV, motivatsioonikiri), koostab lühi- ja pikaajalise karjääriplaani.</w:t>
            </w:r>
          </w:p>
        </w:tc>
      </w:tr>
      <w:tr w:rsidR="00F179B9" w:rsidRPr="009B2789" w14:paraId="770F40F3" w14:textId="77777777" w:rsidTr="00C04D07">
        <w:tc>
          <w:tcPr>
            <w:tcW w:w="2692" w:type="dxa"/>
            <w:shd w:val="clear" w:color="auto" w:fill="BDD6EE" w:themeFill="accent5" w:themeFillTint="66"/>
          </w:tcPr>
          <w:p w14:paraId="10E5D017" w14:textId="77777777" w:rsidR="00F179B9" w:rsidRPr="009B2789" w:rsidRDefault="00F179B9" w:rsidP="00F179B9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br/>
              <w:t>hindamine</w:t>
            </w:r>
          </w:p>
        </w:tc>
        <w:tc>
          <w:tcPr>
            <w:tcW w:w="13041" w:type="dxa"/>
            <w:gridSpan w:val="5"/>
          </w:tcPr>
          <w:p w14:paraId="0A0CFE66" w14:textId="77777777" w:rsidR="003469BC" w:rsidRPr="009B2789" w:rsidRDefault="003469BC" w:rsidP="003469BC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“Arvestatud”, lävend</w:t>
            </w:r>
          </w:p>
          <w:p w14:paraId="56D5D722" w14:textId="693A9941" w:rsidR="003469BC" w:rsidRPr="009B2789" w:rsidRDefault="003469BC" w:rsidP="003469B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5B6CC6B0" w14:textId="1D5C5493" w:rsidR="00F179B9" w:rsidRPr="009B2789" w:rsidRDefault="00194299" w:rsidP="0019429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ÕV 1–4 loetakse saavutatuks, kui </w:t>
            </w:r>
            <w:r w:rsidR="009A33A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õppija on 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osalenud meeskonnatöö projektides, </w:t>
            </w:r>
            <w:r w:rsidR="009A33A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sooritanud kõik isesei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svad tööd ja praktilise ülesande</w:t>
            </w:r>
            <w:r w:rsidR="00DC418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F179B9" w:rsidRPr="009B2789" w14:paraId="7A6CE95E" w14:textId="77777777" w:rsidTr="00C04D07">
        <w:tc>
          <w:tcPr>
            <w:tcW w:w="2692" w:type="dxa"/>
            <w:shd w:val="clear" w:color="auto" w:fill="BDD6EE" w:themeFill="accent5" w:themeFillTint="66"/>
          </w:tcPr>
          <w:p w14:paraId="73835D2F" w14:textId="77777777" w:rsidR="00F179B9" w:rsidRPr="009B2789" w:rsidRDefault="00F179B9" w:rsidP="00F179B9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Õppematerjalid</w:t>
            </w:r>
          </w:p>
        </w:tc>
        <w:tc>
          <w:tcPr>
            <w:tcW w:w="13041" w:type="dxa"/>
            <w:gridSpan w:val="5"/>
          </w:tcPr>
          <w:p w14:paraId="51A692C6" w14:textId="77777777" w:rsidR="00992C76" w:rsidRPr="009B2789" w:rsidRDefault="00992C76" w:rsidP="00992C76">
            <w:pPr>
              <w:rPr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Fonts w:ascii="Cambria" w:hAnsi="Cambria" w:cstheme="minorHAnsi"/>
                <w:sz w:val="22"/>
                <w:szCs w:val="22"/>
              </w:rPr>
              <w:t xml:space="preserve">Randma, T., Raiend, E., Rohelaan, R. jt (2007) </w:t>
            </w:r>
            <w:r w:rsidRPr="009B2789">
              <w:rPr>
                <w:rFonts w:ascii="Cambria" w:hAnsi="Cambria" w:cstheme="minorHAnsi"/>
                <w:i/>
                <w:sz w:val="22"/>
                <w:szCs w:val="22"/>
              </w:rPr>
              <w:t>Ettevõtluse alused</w:t>
            </w:r>
            <w:r w:rsidRPr="009B2789">
              <w:rPr>
                <w:rFonts w:ascii="Cambria" w:hAnsi="Cambria" w:cstheme="minorHAnsi"/>
                <w:sz w:val="22"/>
                <w:szCs w:val="22"/>
              </w:rPr>
              <w:t xml:space="preserve">. SA Innove </w:t>
            </w:r>
            <w:hyperlink r:id="rId16" w:history="1">
              <w:r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https://www.innove.ee/oppevara-ja-metoodikad/</w:t>
              </w:r>
            </w:hyperlink>
          </w:p>
          <w:p w14:paraId="7E599AA1" w14:textId="7EE456D5" w:rsidR="00992C76" w:rsidRPr="009B2789" w:rsidRDefault="00992C76" w:rsidP="00992C76">
            <w:pPr>
              <w:rPr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Fonts w:ascii="Cambria" w:hAnsi="Cambria" w:cstheme="minorHAnsi"/>
                <w:color w:val="3F3F3F"/>
                <w:sz w:val="22"/>
                <w:szCs w:val="22"/>
                <w:shd w:val="clear" w:color="auto" w:fill="FFFFFF"/>
              </w:rPr>
              <w:t>Sirkel, R., Uiboleht, K., jt (2008).</w:t>
            </w:r>
            <w:r w:rsidRPr="009B2789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Fonts w:ascii="Cambria" w:hAnsi="Cambria" w:cstheme="minorHAnsi"/>
                <w:i/>
                <w:sz w:val="22"/>
                <w:szCs w:val="22"/>
              </w:rPr>
              <w:t>Ideest eduka ettevõtteni</w:t>
            </w:r>
            <w:r w:rsidRPr="009B2789">
              <w:rPr>
                <w:rFonts w:ascii="Cambria" w:hAnsi="Cambria" w:cstheme="minorHAnsi"/>
                <w:sz w:val="22"/>
                <w:szCs w:val="22"/>
              </w:rPr>
              <w:t xml:space="preserve">. SA Innove </w:t>
            </w:r>
            <w:hyperlink r:id="rId17" w:history="1">
              <w:r w:rsidRPr="009B2789">
                <w:rPr>
                  <w:rStyle w:val="Hyperlink"/>
                  <w:rFonts w:ascii="Cambria" w:hAnsi="Cambria" w:cstheme="minorHAnsi"/>
                  <w:color w:val="0000FF"/>
                  <w:sz w:val="22"/>
                  <w:szCs w:val="22"/>
                </w:rPr>
                <w:t>https://www.digar.ee/arhiiv/nlib-digar:43426</w:t>
              </w:r>
            </w:hyperlink>
            <w:r w:rsidRPr="009B2789">
              <w:rPr>
                <w:rFonts w:ascii="Cambria" w:hAnsi="Cambria" w:cstheme="minorHAnsi"/>
                <w:sz w:val="22"/>
                <w:szCs w:val="22"/>
              </w:rPr>
              <w:t xml:space="preserve">  </w:t>
            </w:r>
          </w:p>
          <w:p w14:paraId="4E8E177C" w14:textId="336464DC" w:rsidR="00992C76" w:rsidRPr="009B2789" w:rsidRDefault="007F56FD" w:rsidP="00992C76">
            <w:pPr>
              <w:rPr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Fonts w:ascii="Cambria" w:hAnsi="Cambria" w:cstheme="minorHAnsi"/>
                <w:sz w:val="22"/>
                <w:szCs w:val="22"/>
              </w:rPr>
              <w:t xml:space="preserve">Pärna, O. (2016). </w:t>
            </w:r>
            <w:r w:rsidR="00992C76" w:rsidRPr="009B2789">
              <w:rPr>
                <w:rFonts w:ascii="Cambria" w:hAnsi="Cambria" w:cstheme="minorHAnsi"/>
                <w:i/>
                <w:sz w:val="22"/>
                <w:szCs w:val="22"/>
              </w:rPr>
              <w:t>Töötamise tulevikutrendid</w:t>
            </w:r>
            <w:r w:rsidRPr="009B2789">
              <w:rPr>
                <w:rFonts w:ascii="Cambria" w:hAnsi="Cambria" w:cstheme="minorHAnsi"/>
                <w:i/>
                <w:sz w:val="22"/>
                <w:szCs w:val="22"/>
              </w:rPr>
              <w:t>.</w:t>
            </w:r>
            <w:r w:rsidR="00992C76" w:rsidRPr="009B2789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Fonts w:ascii="Cambria" w:hAnsi="Cambria" w:cstheme="minorHAnsi"/>
                <w:sz w:val="22"/>
                <w:szCs w:val="22"/>
              </w:rPr>
              <w:t xml:space="preserve">SA Kutsekodoa </w:t>
            </w:r>
            <w:hyperlink r:id="rId18" w:history="1">
              <w:r w:rsidR="00992C76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https://oska.kutsekoda.ee/tulevikutrendid/tootamine/</w:t>
              </w:r>
            </w:hyperlink>
          </w:p>
          <w:p w14:paraId="3C27D9C5" w14:textId="02B1799A" w:rsidR="00992C76" w:rsidRPr="009B2789" w:rsidRDefault="00992C76" w:rsidP="00992C76">
            <w:pPr>
              <w:rPr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Fonts w:ascii="Cambria" w:hAnsi="Cambria" w:cstheme="minorHAnsi"/>
                <w:sz w:val="22"/>
                <w:szCs w:val="22"/>
              </w:rPr>
              <w:t xml:space="preserve">Töölepingu seadus </w:t>
            </w:r>
            <w:hyperlink r:id="rId19" w:history="1">
              <w:r w:rsidR="007F56FD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https://www.riigiteataja.ee/akt/119032019094</w:t>
              </w:r>
            </w:hyperlink>
          </w:p>
          <w:p w14:paraId="21540A61" w14:textId="77777777" w:rsidR="007F56FD" w:rsidRPr="009B2789" w:rsidRDefault="007F56FD" w:rsidP="00992C76">
            <w:pPr>
              <w:rPr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Fonts w:ascii="Cambria" w:hAnsi="Cambria" w:cstheme="minorHAnsi"/>
                <w:sz w:val="22"/>
                <w:szCs w:val="22"/>
              </w:rPr>
              <w:lastRenderedPageBreak/>
              <w:t>L</w:t>
            </w:r>
            <w:r w:rsidR="00992C76" w:rsidRPr="009B2789">
              <w:rPr>
                <w:rFonts w:ascii="Cambria" w:hAnsi="Cambria" w:cstheme="minorHAnsi"/>
                <w:sz w:val="22"/>
                <w:szCs w:val="22"/>
              </w:rPr>
              <w:t>ään</w:t>
            </w:r>
            <w:r w:rsidRPr="009B2789">
              <w:rPr>
                <w:rFonts w:ascii="Cambria" w:hAnsi="Cambria" w:cstheme="minorHAnsi"/>
                <w:sz w:val="22"/>
                <w:szCs w:val="22"/>
              </w:rPr>
              <w:t>, K</w:t>
            </w:r>
            <w:r w:rsidR="00992C76" w:rsidRPr="009B2789">
              <w:rPr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992C76" w:rsidRPr="009B2789">
              <w:rPr>
                <w:rFonts w:ascii="Cambria" w:hAnsi="Cambria" w:cstheme="minorHAnsi"/>
                <w:i/>
                <w:sz w:val="22"/>
                <w:szCs w:val="22"/>
              </w:rPr>
              <w:t>Mis on karjäär</w:t>
            </w:r>
            <w:r w:rsidRPr="009B2789">
              <w:rPr>
                <w:rFonts w:ascii="Cambria" w:hAnsi="Cambria" w:cstheme="minorHAnsi"/>
                <w:i/>
                <w:sz w:val="22"/>
                <w:szCs w:val="22"/>
              </w:rPr>
              <w:t xml:space="preserve"> ja karjääriplaneerimine?</w:t>
            </w:r>
          </w:p>
          <w:p w14:paraId="5FDA3FB8" w14:textId="6F977AEF" w:rsidR="00992C76" w:rsidRPr="009B2789" w:rsidRDefault="00F45DB3" w:rsidP="00992C76">
            <w:pPr>
              <w:rPr>
                <w:rFonts w:ascii="Cambria" w:hAnsi="Cambria" w:cstheme="minorHAnsi"/>
                <w:sz w:val="22"/>
                <w:szCs w:val="22"/>
              </w:rPr>
            </w:pPr>
            <w:hyperlink r:id="rId20" w:history="1">
              <w:r w:rsidR="007F56FD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https://dspace.ut.ee/bitstream/handle/10062/15978/mis_on_karjr_ja_karjriplaneerimine.html</w:t>
              </w:r>
            </w:hyperlink>
          </w:p>
          <w:p w14:paraId="52CB57ED" w14:textId="2EADBA43" w:rsidR="00992C76" w:rsidRPr="009B2789" w:rsidRDefault="00992C76" w:rsidP="00992C76">
            <w:pPr>
              <w:rPr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Fonts w:ascii="Cambria" w:hAnsi="Cambria" w:cstheme="minorHAnsi"/>
                <w:sz w:val="22"/>
                <w:szCs w:val="22"/>
              </w:rPr>
              <w:t xml:space="preserve">Eesti Töötukassa. Minu karjäär. </w:t>
            </w:r>
            <w:hyperlink r:id="rId21" w:history="1">
              <w:r w:rsidR="007F56FD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https://www.minukarjaar.ee/</w:t>
              </w:r>
            </w:hyperlink>
          </w:p>
          <w:p w14:paraId="5DF8F005" w14:textId="5BA8DF80" w:rsidR="00992C76" w:rsidRPr="009B2789" w:rsidRDefault="00992C76" w:rsidP="00992C76">
            <w:pPr>
              <w:rPr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Fonts w:ascii="Cambria" w:hAnsi="Cambria" w:cstheme="minorHAnsi"/>
                <w:sz w:val="22"/>
                <w:szCs w:val="22"/>
              </w:rPr>
              <w:t>Eesmärkide sõnastamine</w:t>
            </w:r>
            <w:r w:rsidR="00DD6A44" w:rsidRPr="009B2789">
              <w:rPr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hyperlink r:id="rId22" w:history="1">
              <w:r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https://leanway.ee/smart-mudel</w:t>
              </w:r>
            </w:hyperlink>
          </w:p>
          <w:p w14:paraId="321CD040" w14:textId="2869B6FF" w:rsidR="00992C76" w:rsidRPr="009B2789" w:rsidRDefault="00992C76" w:rsidP="00992C76">
            <w:pPr>
              <w:rPr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Fonts w:ascii="Cambria" w:hAnsi="Cambria" w:cstheme="minorHAnsi"/>
                <w:sz w:val="22"/>
                <w:szCs w:val="22"/>
              </w:rPr>
              <w:t xml:space="preserve">Keskkonnaharidus </w:t>
            </w:r>
            <w:hyperlink r:id="rId23" w:history="1">
              <w:r w:rsidRPr="009B2789">
                <w:rPr>
                  <w:rStyle w:val="Hyperlink"/>
                  <w:rFonts w:ascii="Cambria" w:hAnsi="Cambria" w:cstheme="minorHAnsi"/>
                  <w:color w:val="0000FF"/>
                  <w:sz w:val="22"/>
                  <w:szCs w:val="22"/>
                </w:rPr>
                <w:t>https://www.keskkonnaharidus.ee/foto-ja-video-pank/keskkonnahariduslikud-oppeklipid/keskkonnaprobleemid/page/2/</w:t>
              </w:r>
            </w:hyperlink>
          </w:p>
          <w:p w14:paraId="119ACB10" w14:textId="54CBDB62" w:rsidR="00603675" w:rsidRPr="009B2789" w:rsidRDefault="00DD6A44" w:rsidP="00DD6A4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Kallas, E. (2015). 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Loovustehnikad. 99 viisi ideede leidmiseks.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Tartu: Sinekuur OÜ</w:t>
            </w:r>
          </w:p>
        </w:tc>
      </w:tr>
    </w:tbl>
    <w:p w14:paraId="1BBD5C31" w14:textId="6D9EC699" w:rsidR="00F179B9" w:rsidRPr="009B2789" w:rsidRDefault="00F179B9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7F35DCFB" w14:textId="77777777" w:rsidR="00C52335" w:rsidRPr="009B2789" w:rsidRDefault="00C52335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2692"/>
        <w:gridCol w:w="4115"/>
        <w:gridCol w:w="3305"/>
        <w:gridCol w:w="1520"/>
        <w:gridCol w:w="1014"/>
        <w:gridCol w:w="3195"/>
      </w:tblGrid>
      <w:tr w:rsidR="0068218F" w:rsidRPr="009B2789" w14:paraId="37D28D88" w14:textId="77777777" w:rsidTr="00C75322">
        <w:tc>
          <w:tcPr>
            <w:tcW w:w="2692" w:type="dxa"/>
            <w:shd w:val="clear" w:color="auto" w:fill="BDD6EE" w:themeFill="accent5" w:themeFillTint="66"/>
          </w:tcPr>
          <w:p w14:paraId="7CF06932" w14:textId="2293546E" w:rsidR="0068218F" w:rsidRPr="009B2789" w:rsidRDefault="00580C11" w:rsidP="00D51CFE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9954" w:type="dxa"/>
            <w:gridSpan w:val="4"/>
            <w:shd w:val="clear" w:color="auto" w:fill="BDD6EE" w:themeFill="accent5" w:themeFillTint="66"/>
          </w:tcPr>
          <w:p w14:paraId="2E00A34B" w14:textId="281298F4" w:rsidR="0068218F" w:rsidRPr="009B2789" w:rsidRDefault="0068218F" w:rsidP="00D51CFE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Toidu</w:t>
            </w:r>
            <w:r w:rsidR="00580C11" w:rsidRPr="009B2789">
              <w:rPr>
                <w:rStyle w:val="Strong"/>
                <w:rFonts w:ascii="Cambria" w:hAnsi="Cambria"/>
                <w:sz w:val="22"/>
                <w:szCs w:val="22"/>
              </w:rPr>
              <w:t>ohutus</w:t>
            </w:r>
          </w:p>
        </w:tc>
        <w:tc>
          <w:tcPr>
            <w:tcW w:w="3195" w:type="dxa"/>
            <w:shd w:val="clear" w:color="auto" w:fill="BDD6EE" w:themeFill="accent5" w:themeFillTint="66"/>
          </w:tcPr>
          <w:p w14:paraId="69853F19" w14:textId="45880085" w:rsidR="0068218F" w:rsidRPr="009B2789" w:rsidRDefault="0068218F" w:rsidP="00D51CFE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2 EKAP </w:t>
            </w:r>
            <w:r w:rsidR="00683821" w:rsidRPr="009B2789">
              <w:rPr>
                <w:rStyle w:val="Strong"/>
                <w:rFonts w:ascii="Cambria" w:hAnsi="Cambria"/>
                <w:sz w:val="22"/>
                <w:szCs w:val="22"/>
              </w:rPr>
              <w:t>/52</w:t>
            </w:r>
            <w:r w:rsidR="00D51CFE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tundi</w:t>
            </w:r>
          </w:p>
        </w:tc>
      </w:tr>
      <w:tr w:rsidR="0068218F" w:rsidRPr="009B2789" w14:paraId="0C2D2216" w14:textId="77777777" w:rsidTr="00C75322">
        <w:tc>
          <w:tcPr>
            <w:tcW w:w="11632" w:type="dxa"/>
            <w:gridSpan w:val="4"/>
            <w:tcBorders>
              <w:bottom w:val="single" w:sz="4" w:space="0" w:color="auto"/>
            </w:tcBorders>
          </w:tcPr>
          <w:p w14:paraId="238C6004" w14:textId="2117482D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Õpetajad: </w:t>
            </w:r>
            <w:r w:rsidR="00580C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Lemmi Heero, Reena Smidt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5B4C497A" w14:textId="5D271D13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18ABA6DD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68218F" w:rsidRPr="009B2789" w14:paraId="11B94698" w14:textId="77777777" w:rsidTr="008D2D68">
        <w:tc>
          <w:tcPr>
            <w:tcW w:w="15841" w:type="dxa"/>
            <w:gridSpan w:val="6"/>
            <w:shd w:val="clear" w:color="auto" w:fill="BDD6EE" w:themeFill="accent5" w:themeFillTint="66"/>
          </w:tcPr>
          <w:p w14:paraId="3A816981" w14:textId="2A5FD67B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Eesmärk: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4438E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</w:t>
            </w:r>
            <w:r w:rsidR="003469B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petusega taotletakse, et õppija mõistab toiduohutuse, hügieeni järgimise tähtsust toidutoorme ja toodete ohutul käitlemisel ja säilitamisel.</w:t>
            </w:r>
          </w:p>
        </w:tc>
      </w:tr>
      <w:tr w:rsidR="0068218F" w:rsidRPr="009B2789" w14:paraId="5D4161C7" w14:textId="77777777" w:rsidTr="00C75322">
        <w:tc>
          <w:tcPr>
            <w:tcW w:w="2692" w:type="dxa"/>
            <w:vAlign w:val="center"/>
          </w:tcPr>
          <w:p w14:paraId="0BD5E8B3" w14:textId="77777777" w:rsidR="0068218F" w:rsidRPr="009B2789" w:rsidRDefault="0068218F" w:rsidP="008D2D68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4115" w:type="dxa"/>
            <w:vAlign w:val="center"/>
          </w:tcPr>
          <w:p w14:paraId="284CC656" w14:textId="77777777" w:rsidR="0068218F" w:rsidRPr="009B2789" w:rsidRDefault="0068218F" w:rsidP="008D2D68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305" w:type="dxa"/>
            <w:vAlign w:val="center"/>
          </w:tcPr>
          <w:p w14:paraId="2461AAA2" w14:textId="77777777" w:rsidR="0068218F" w:rsidRPr="009B2789" w:rsidRDefault="0068218F" w:rsidP="008D2D68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51DBD713" w14:textId="77777777" w:rsidR="0068218F" w:rsidRPr="009B2789" w:rsidRDefault="0068218F" w:rsidP="008D2D68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79D6E604" w14:textId="77777777" w:rsidR="0068218F" w:rsidRPr="009B2789" w:rsidRDefault="0068218F" w:rsidP="008D2D68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209" w:type="dxa"/>
            <w:gridSpan w:val="2"/>
            <w:vAlign w:val="center"/>
          </w:tcPr>
          <w:p w14:paraId="444319CB" w14:textId="77777777" w:rsidR="0068218F" w:rsidRPr="009B2789" w:rsidRDefault="0068218F" w:rsidP="008D2D68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68218F" w:rsidRPr="009B2789" w14:paraId="5423B00B" w14:textId="77777777" w:rsidTr="00C75322">
        <w:trPr>
          <w:trHeight w:val="4912"/>
        </w:trPr>
        <w:tc>
          <w:tcPr>
            <w:tcW w:w="2692" w:type="dxa"/>
          </w:tcPr>
          <w:p w14:paraId="3050F1C0" w14:textId="61C1475B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4438E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4438E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580C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mõistab toiduhügieeni jä</w:t>
            </w:r>
            <w:r w:rsidR="00B85E1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rgimise tähtsust toidutööstuses</w:t>
            </w:r>
          </w:p>
          <w:p w14:paraId="2C572027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57943FF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38326095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teoreetiline töö: 6</w:t>
            </w:r>
          </w:p>
          <w:p w14:paraId="7FB010E3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10</w:t>
            </w:r>
          </w:p>
          <w:p w14:paraId="2084CFB9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16</w:t>
            </w:r>
          </w:p>
          <w:p w14:paraId="2221BE68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115" w:type="dxa"/>
          </w:tcPr>
          <w:p w14:paraId="1A4BED80" w14:textId="076DE25A" w:rsidR="00580C11" w:rsidRPr="009B2789" w:rsidRDefault="0068218F" w:rsidP="004438E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>HK</w:t>
            </w:r>
            <w:r w:rsidR="004438E7"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>1</w:t>
            </w:r>
            <w:r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.</w:t>
            </w:r>
            <w:r w:rsidR="00580C11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 w:rsidR="00BB2501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k</w:t>
            </w:r>
            <w:r w:rsidR="00580C11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irjeldab rühmatööna toiduhügieeni eesmärke ja ülesandeid lä</w:t>
            </w:r>
            <w:r w:rsidR="004438E7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htuvalt toidutööstuse eripärast</w:t>
            </w:r>
          </w:p>
          <w:p w14:paraId="6DE30936" w14:textId="2EA06DD5" w:rsidR="00580C11" w:rsidRPr="009B2789" w:rsidRDefault="00563583" w:rsidP="004438E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>HK</w:t>
            </w:r>
            <w:r w:rsidR="004438E7"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>2.</w:t>
            </w:r>
            <w:r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 w:rsidR="00BB2501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s</w:t>
            </w:r>
            <w:r w:rsidR="00580C11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 xml:space="preserve">elgitab isikliku hügieeni nõuete järgimise olulisust toiduohutuse tagamisel </w:t>
            </w:r>
          </w:p>
          <w:p w14:paraId="39E541EC" w14:textId="6B895820" w:rsidR="00580C11" w:rsidRPr="009B2789" w:rsidRDefault="00563583" w:rsidP="004438E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>HK</w:t>
            </w:r>
            <w:r w:rsidR="004438E7"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>3.</w:t>
            </w:r>
            <w:r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 w:rsidR="00BB2501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k</w:t>
            </w:r>
            <w:r w:rsidR="00580C11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 xml:space="preserve">irjeldab rühmatööna hügieeninõudeid ruumidele, seadmetele, töövahenditele ja </w:t>
            </w:r>
            <w:r w:rsidR="004438E7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tehnoloogilistele protsessidele</w:t>
            </w:r>
          </w:p>
          <w:p w14:paraId="18C0A40A" w14:textId="4D605DDD" w:rsidR="00563583" w:rsidRPr="009B2789" w:rsidRDefault="00563583" w:rsidP="004438E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>HK</w:t>
            </w:r>
            <w:r w:rsidR="004438E7"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>4.</w:t>
            </w:r>
            <w:r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 w:rsidR="00BB2501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s</w:t>
            </w:r>
            <w:r w:rsidR="004438E7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elgitab toidumürgistuste ja -</w:t>
            </w:r>
            <w:r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nakkuste ning helmintooside põhjusi ja v</w:t>
            </w:r>
            <w:r w:rsidR="004438E7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ältimise võimalusi näidete abil</w:t>
            </w:r>
          </w:p>
          <w:p w14:paraId="2075B773" w14:textId="6BB55CE6" w:rsidR="0068218F" w:rsidRPr="009B2789" w:rsidRDefault="00563583" w:rsidP="00B85E1E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>HK</w:t>
            </w:r>
            <w:r w:rsidR="004438E7"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/>
                <w:bCs w:val="0"/>
                <w:sz w:val="22"/>
                <w:szCs w:val="22"/>
              </w:rPr>
              <w:t>5.</w:t>
            </w:r>
            <w:r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 w:rsidR="00BB2501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l</w:t>
            </w:r>
            <w:r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ahendab toidutöötlemisega seotud juhtumi kasutades toid</w:t>
            </w:r>
            <w:r w:rsidR="004438E7" w:rsidRPr="009B2789"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  <w:t>uhügieeni puudutavaid õigusakte</w:t>
            </w:r>
          </w:p>
        </w:tc>
        <w:tc>
          <w:tcPr>
            <w:tcW w:w="3305" w:type="dxa"/>
          </w:tcPr>
          <w:p w14:paraId="2ABC4A80" w14:textId="6EE86C8D" w:rsidR="0068218F" w:rsidRPr="009B2789" w:rsidRDefault="00A36595" w:rsidP="00563583">
            <w:pPr>
              <w:spacing w:line="259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Toiduhügieeni </w:t>
            </w:r>
            <w:r w:rsidRPr="007876E2">
              <w:rPr>
                <w:rStyle w:val="Strong"/>
                <w:rFonts w:ascii="Cambria" w:hAnsi="Cambria" w:cstheme="minorHAnsi"/>
                <w:sz w:val="22"/>
                <w:szCs w:val="22"/>
              </w:rPr>
              <w:t>test</w:t>
            </w:r>
            <w:r w:rsidR="007876E2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</w:p>
          <w:p w14:paraId="156A067C" w14:textId="77777777" w:rsidR="007876E2" w:rsidRDefault="007876E2" w:rsidP="00563583">
            <w:pPr>
              <w:spacing w:line="259" w:lineRule="auto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  <w:p w14:paraId="5F0B8527" w14:textId="18D09828" w:rsidR="00A36595" w:rsidRPr="009B2789" w:rsidRDefault="00A36595" w:rsidP="00563583">
            <w:pPr>
              <w:spacing w:line="259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="00252B6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probleemi lahendamine (mikrobioloogiline saastumine, patogeensed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mikroorganismid)</w:t>
            </w:r>
          </w:p>
        </w:tc>
        <w:tc>
          <w:tcPr>
            <w:tcW w:w="1520" w:type="dxa"/>
          </w:tcPr>
          <w:p w14:paraId="580002DB" w14:textId="0EB38EEE" w:rsidR="0068218F" w:rsidRPr="009B2789" w:rsidRDefault="00A36595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68218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137A75A9" w14:textId="63AACCFC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209" w:type="dxa"/>
            <w:gridSpan w:val="2"/>
          </w:tcPr>
          <w:p w14:paraId="040BFAD1" w14:textId="65CCDE80" w:rsidR="004438E7" w:rsidRPr="009B2789" w:rsidRDefault="004438E7" w:rsidP="004438E7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TOIDUHÜGIEEN</w:t>
            </w:r>
          </w:p>
          <w:p w14:paraId="0FEF62A7" w14:textId="0825A057" w:rsidR="00BD2580" w:rsidRPr="009B2789" w:rsidRDefault="00563583" w:rsidP="0003515E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</w:t>
            </w:r>
            <w:r w:rsidR="004438E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oiduseadusandlus</w:t>
            </w:r>
          </w:p>
          <w:p w14:paraId="704340C9" w14:textId="15236C51" w:rsidR="00563583" w:rsidRPr="009B2789" w:rsidRDefault="00563583" w:rsidP="0003515E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Toiduseadus. Head hügieeni tavad</w:t>
            </w:r>
          </w:p>
          <w:p w14:paraId="5F196451" w14:textId="77777777" w:rsidR="00563583" w:rsidRPr="009B2789" w:rsidRDefault="00563583" w:rsidP="0003515E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Toiduohutust mõjutavad tegurid</w:t>
            </w:r>
          </w:p>
          <w:p w14:paraId="6C2A56A8" w14:textId="51A985BB" w:rsidR="00563583" w:rsidRPr="009B2789" w:rsidRDefault="00563583" w:rsidP="0003515E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Mikroorganismid, nende kasvu ja paljunemist mõjutavad tegurid</w:t>
            </w:r>
          </w:p>
          <w:p w14:paraId="2F4B6611" w14:textId="257BFC98" w:rsidR="00563583" w:rsidRPr="009B2789" w:rsidRDefault="004438E7" w:rsidP="0003515E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Toiduainete riknemine.</w:t>
            </w:r>
            <w:r w:rsidR="0056358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Mi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kroorganismide arengu piiramine</w:t>
            </w:r>
          </w:p>
          <w:p w14:paraId="7A97578A" w14:textId="377481DD" w:rsidR="00563583" w:rsidRPr="009B2789" w:rsidRDefault="00563583" w:rsidP="0003515E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N</w:t>
            </w:r>
            <w:r w:rsidR="004438E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õuded toiduainete säilitamiseks</w:t>
            </w:r>
          </w:p>
          <w:p w14:paraId="1B064045" w14:textId="7248C8A8" w:rsidR="00563583" w:rsidRPr="009B2789" w:rsidRDefault="00563583" w:rsidP="004438E7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Toiduga levivad haigused</w:t>
            </w:r>
            <w:r w:rsidR="004438E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–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toidumürgitused, hallitused, toid</w:t>
            </w:r>
            <w:r w:rsidR="004438E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 nakkushaigused, helmintoosid</w:t>
            </w:r>
          </w:p>
          <w:p w14:paraId="59DC69B6" w14:textId="77777777" w:rsidR="00563583" w:rsidRPr="009B2789" w:rsidRDefault="00563583" w:rsidP="0003515E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Töötajatele esitatavad hügieeninõuded</w:t>
            </w:r>
          </w:p>
          <w:p w14:paraId="7D8AE297" w14:textId="77D0525E" w:rsidR="0068218F" w:rsidRPr="009B2789" w:rsidRDefault="00563583" w:rsidP="0003515E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Hügieeninõudeid ruumidele, seadmetele, töövahenditele ja tehnoloogilistele protsessidele</w:t>
            </w:r>
          </w:p>
        </w:tc>
      </w:tr>
      <w:tr w:rsidR="0068218F" w:rsidRPr="009B2789" w14:paraId="018C9C95" w14:textId="77777777" w:rsidTr="00C75322">
        <w:trPr>
          <w:trHeight w:val="1124"/>
        </w:trPr>
        <w:tc>
          <w:tcPr>
            <w:tcW w:w="2692" w:type="dxa"/>
          </w:tcPr>
          <w:p w14:paraId="78257321" w14:textId="0841D4D1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4E68C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4E68C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876E2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puhastab tööpinnad, seadmed, vahendid ja tootmisruumid vastavalt juhendile</w:t>
            </w:r>
          </w:p>
          <w:p w14:paraId="4FBEB0B9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18E8D3C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Jaotus tundides:</w:t>
            </w:r>
          </w:p>
          <w:p w14:paraId="34CD2372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teoreetiline töö: 8</w:t>
            </w:r>
          </w:p>
          <w:p w14:paraId="3CD58E6D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12</w:t>
            </w:r>
          </w:p>
          <w:p w14:paraId="67C5C669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20</w:t>
            </w:r>
          </w:p>
        </w:tc>
        <w:tc>
          <w:tcPr>
            <w:tcW w:w="4115" w:type="dxa"/>
          </w:tcPr>
          <w:p w14:paraId="6DB391B9" w14:textId="1207CE98" w:rsidR="00AD6C2B" w:rsidRPr="009B2789" w:rsidRDefault="0068218F" w:rsidP="004E68CA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HK</w:t>
            </w:r>
            <w:r w:rsidR="004E68C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2.1.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B250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</w:t>
            </w:r>
            <w:r w:rsidR="00AD6C2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eiab puhastusainete ohutuskaartidelt vajalikku infot nende kasut</w:t>
            </w:r>
            <w:r w:rsidR="004E68C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amise ja ohutu käitlemise kohta</w:t>
            </w:r>
          </w:p>
          <w:p w14:paraId="1CEA478B" w14:textId="5C2C027E" w:rsidR="00AD6C2B" w:rsidRPr="009B2789" w:rsidRDefault="00BB2501" w:rsidP="004E68CA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</w:t>
            </w:r>
            <w:r w:rsidR="004E68C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 2.2</w:t>
            </w:r>
            <w:r w:rsidR="00AD6C2B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AD6C2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</w:t>
            </w:r>
            <w:r w:rsidR="00AD6C2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alib juhendi alusel sobivad pesemis- ja desinfitseerimisained erin</w:t>
            </w:r>
            <w:r w:rsidR="004E68C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eva mustuse liigi eemaldamiseks</w:t>
            </w:r>
          </w:p>
          <w:p w14:paraId="62C7512C" w14:textId="08BF13D1" w:rsidR="00AD6C2B" w:rsidRPr="009B2789" w:rsidRDefault="00AD6C2B" w:rsidP="004E68CA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HK</w:t>
            </w:r>
            <w:r w:rsidR="004E68C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2.3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B250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irjeldab rühmatööna toidutööstusettevõttes kasutatavaid pesemis- ja desinfitseerimisaine</w:t>
            </w:r>
            <w:r w:rsidR="004E68C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id ja –meetodeid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1381EF3C" w14:textId="7BBFF8F2" w:rsidR="00AD6C2B" w:rsidRPr="009B2789" w:rsidRDefault="00AD6C2B" w:rsidP="004E68CA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4E68C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2.4</w:t>
            </w:r>
            <w:r w:rsidR="00FB4B7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FB4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B250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oostab rühmatööna juhendi alusel etteantud tootmisruumi puhastusplaani </w:t>
            </w:r>
          </w:p>
          <w:p w14:paraId="7AC39A00" w14:textId="21D8FB14" w:rsidR="00AD6C2B" w:rsidRPr="009B2789" w:rsidRDefault="004E68CA" w:rsidP="004E68CA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2.5</w:t>
            </w:r>
            <w:r w:rsidR="00FB4B7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FB4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B250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</w:t>
            </w:r>
            <w:r w:rsidR="00AD6C2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ahendab pesemis- ja desinfitseerimis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lahuste valmistamise ülesandeid</w:t>
            </w:r>
          </w:p>
          <w:p w14:paraId="00127C16" w14:textId="5230B6F0" w:rsidR="0068218F" w:rsidRPr="009B2789" w:rsidRDefault="00FB4B73" w:rsidP="004E68CA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4E68C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2.6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B250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AD6C2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äärab visuaalselt etteantud juhen</w:t>
            </w:r>
            <w:r w:rsidR="004E68C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di alusel töökoha puhtuse astme</w:t>
            </w:r>
          </w:p>
        </w:tc>
        <w:tc>
          <w:tcPr>
            <w:tcW w:w="3305" w:type="dxa"/>
          </w:tcPr>
          <w:p w14:paraId="60AC9E8B" w14:textId="505DA5CA" w:rsidR="00FB4B73" w:rsidRPr="009B2789" w:rsidRDefault="00707753" w:rsidP="00FB4B7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IT:</w:t>
            </w:r>
            <w:r w:rsidR="00B85E1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0B778C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lahendab etteantud juhendi alusel pesemis- ja desinfitseerimislahuste valmistamise ülesandeid.</w:t>
            </w:r>
          </w:p>
          <w:p w14:paraId="594B129C" w14:textId="77777777" w:rsidR="00FB4B73" w:rsidRPr="009B2789" w:rsidRDefault="00FB4B73" w:rsidP="00FB4B7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1E4F446" w14:textId="448BE5AF" w:rsidR="0068218F" w:rsidRPr="009B2789" w:rsidRDefault="00FB4B73" w:rsidP="00FB4B7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Paaristöö:</w:t>
            </w:r>
            <w:r w:rsidR="0070775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p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esemis</w:t>
            </w:r>
            <w:r w:rsidR="0070775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-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ja des</w:t>
            </w:r>
            <w:r w:rsidR="004E68C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infitseerimisvahendi ohutuskaartid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ega tutvumine ning selle alusel mõistekaardi koostamine</w:t>
            </w:r>
            <w:r w:rsidR="0070775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48C56A5C" w14:textId="77777777" w:rsidR="00FB4B73" w:rsidRPr="009B2789" w:rsidRDefault="00FB4B73" w:rsidP="00FB4B7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02F07DF" w14:textId="67BC7062" w:rsidR="00FB4B73" w:rsidRPr="009B2789" w:rsidRDefault="00801554" w:rsidP="00FB4B7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Rühmatöö: </w:t>
            </w:r>
            <w:r w:rsidR="000A6290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koostada</w:t>
            </w:r>
            <w:r w:rsidR="00FB4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juhendi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alusel puhastusplaan</w:t>
            </w:r>
            <w:r w:rsidR="000A6290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FB4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tootmisruumile.</w:t>
            </w:r>
          </w:p>
        </w:tc>
        <w:tc>
          <w:tcPr>
            <w:tcW w:w="1520" w:type="dxa"/>
          </w:tcPr>
          <w:p w14:paraId="074DD27A" w14:textId="6DB09228" w:rsidR="0068218F" w:rsidRPr="009B2789" w:rsidRDefault="008F6BD1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m</w:t>
            </w:r>
            <w:r w:rsidR="0068218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4F9058FA" w14:textId="6BA57B81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209" w:type="dxa"/>
            <w:gridSpan w:val="2"/>
          </w:tcPr>
          <w:p w14:paraId="70837DAD" w14:textId="4FAEEA32" w:rsidR="004E68CA" w:rsidRPr="009B2789" w:rsidRDefault="00707753" w:rsidP="004E68CA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PUHASTUS</w:t>
            </w:r>
            <w:r w:rsidR="00D73D9D">
              <w:rPr>
                <w:rStyle w:val="Strong"/>
                <w:rFonts w:ascii="Cambria" w:hAnsi="Cambria" w:cstheme="minorHAnsi"/>
                <w:sz w:val="22"/>
                <w:szCs w:val="22"/>
              </w:rPr>
              <w:t>E ALUSED</w:t>
            </w:r>
          </w:p>
          <w:p w14:paraId="5EFCA3F5" w14:textId="630F502E" w:rsidR="00BD2580" w:rsidRPr="009B2789" w:rsidRDefault="00FB4B73" w:rsidP="0003515E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Pesemine ja desinfitseerim</w:t>
            </w:r>
            <w:r w:rsidR="0070775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ine</w:t>
            </w:r>
          </w:p>
          <w:p w14:paraId="1263200B" w14:textId="26D98EE7" w:rsidR="00BD2580" w:rsidRPr="009B2789" w:rsidRDefault="00FB4B73" w:rsidP="0003515E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Pesemis- ja desinfitseerimisvahendid, töölahuste valmistamine – to</w:t>
            </w:r>
            <w:r w:rsidR="0070775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iduhügieeni ja ohutuse tagamine</w:t>
            </w:r>
          </w:p>
          <w:p w14:paraId="7DFA2C90" w14:textId="1D2AEA16" w:rsidR="0068218F" w:rsidRPr="009B2789" w:rsidRDefault="00FB4B73" w:rsidP="0003515E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Kahjuritõrje</w:t>
            </w:r>
          </w:p>
        </w:tc>
      </w:tr>
      <w:tr w:rsidR="0068218F" w:rsidRPr="009B2789" w14:paraId="072BA6A9" w14:textId="77777777" w:rsidTr="00C75322">
        <w:trPr>
          <w:trHeight w:val="1120"/>
        </w:trPr>
        <w:tc>
          <w:tcPr>
            <w:tcW w:w="2692" w:type="dxa"/>
          </w:tcPr>
          <w:p w14:paraId="0A5FB4CF" w14:textId="5FD96415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70775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</w:t>
            </w:r>
            <w:r w:rsidR="0070775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580C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70775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õistab ettevõtte enesekontrolli</w:t>
            </w:r>
            <w:r w:rsidR="00580C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süsteemi ja selle järgimise tähtsust</w:t>
            </w:r>
          </w:p>
          <w:p w14:paraId="14A810EA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E9DAA54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519C1505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teoreetiline töö: 6</w:t>
            </w:r>
          </w:p>
          <w:p w14:paraId="6BDF415C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10</w:t>
            </w:r>
          </w:p>
          <w:p w14:paraId="6EDB552A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16</w:t>
            </w:r>
          </w:p>
          <w:p w14:paraId="2E2B9FCB" w14:textId="7224DEFD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115" w:type="dxa"/>
          </w:tcPr>
          <w:p w14:paraId="7E5D16B6" w14:textId="31BA8520" w:rsidR="00A36595" w:rsidRPr="009B2789" w:rsidRDefault="00707753" w:rsidP="00BB2501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3.1</w:t>
            </w:r>
            <w:r w:rsidR="0068218F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68218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selgitab rühmatööna ettevõtte enesekontrollikohustust ja selle rakendamise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vajalikkust toiduseaduse alusel</w:t>
            </w:r>
          </w:p>
          <w:p w14:paraId="389E7D8C" w14:textId="084494F1" w:rsidR="00BD2580" w:rsidRPr="009B2789" w:rsidRDefault="00707753" w:rsidP="00BB2501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3.2</w:t>
            </w:r>
            <w:r w:rsidR="00BD2580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BD258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n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imetab toote tehnoloogilise skeemi põhjal kriitilised punktid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ja kriitilised kontrollpunktid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783B5C83" w14:textId="47B22AC8" w:rsidR="0068218F" w:rsidRPr="009B2789" w:rsidRDefault="00707753" w:rsidP="00BB2501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3.3</w:t>
            </w:r>
            <w:r w:rsidR="00BD2580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BD258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irjeldab etteantud toote käitlemisel esinevaid ohtusid ja nende vältimiseks vajalikke enneta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vaid ja korrigeerivaid tegevusi</w:t>
            </w:r>
          </w:p>
        </w:tc>
        <w:tc>
          <w:tcPr>
            <w:tcW w:w="3305" w:type="dxa"/>
          </w:tcPr>
          <w:p w14:paraId="0092204C" w14:textId="5859629B" w:rsidR="00FB4B73" w:rsidRPr="009B2789" w:rsidRDefault="00BD2580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Rühmatöö:</w:t>
            </w:r>
            <w:r w:rsidR="0070775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ehnoloogilise skeemi järgi toote käitlemisel esi</w:t>
            </w:r>
            <w:r w:rsidR="001439A5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nevad ohud, kriitilised punktid, o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htude vältimiseks ennetavad tegevused.</w:t>
            </w:r>
          </w:p>
          <w:p w14:paraId="44C1D851" w14:textId="77777777" w:rsidR="00011267" w:rsidRPr="009B2789" w:rsidRDefault="00011267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1858FAC3" w14:textId="6DFBFD29" w:rsidR="00BD2580" w:rsidRPr="009B2789" w:rsidRDefault="00BD2580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="0001126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oote/ tooterühma enese</w:t>
            </w:r>
            <w:r w:rsidR="0001126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kontrolliplaani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2898D758" w14:textId="7761E9E0" w:rsidR="0068218F" w:rsidRPr="009B2789" w:rsidRDefault="00BD2580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68218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itteerisatv</w:t>
            </w:r>
          </w:p>
          <w:p w14:paraId="0A8A0FE8" w14:textId="3436BB8F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209" w:type="dxa"/>
            <w:gridSpan w:val="2"/>
          </w:tcPr>
          <w:p w14:paraId="697AB78A" w14:textId="444D4083" w:rsidR="00801554" w:rsidRPr="009B2789" w:rsidRDefault="00820FD7" w:rsidP="00801554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sz w:val="22"/>
                <w:szCs w:val="22"/>
              </w:rPr>
              <w:t>TOIDUHÜGIEEN</w:t>
            </w:r>
          </w:p>
          <w:p w14:paraId="11242A97" w14:textId="605D922D" w:rsidR="00BD2580" w:rsidRPr="009B2789" w:rsidRDefault="00BB1E5B" w:rsidP="0003515E">
            <w:pPr>
              <w:pStyle w:val="ListParagraph"/>
              <w:numPr>
                <w:ilvl w:val="0"/>
                <w:numId w:val="12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Toidukontrolli vajadus ja sisu</w:t>
            </w:r>
          </w:p>
          <w:p w14:paraId="36A26BF6" w14:textId="529C1F0A" w:rsidR="00BD2580" w:rsidRPr="009B2789" w:rsidRDefault="00BD2580" w:rsidP="0003515E">
            <w:pPr>
              <w:pStyle w:val="ListParagraph"/>
              <w:numPr>
                <w:ilvl w:val="0"/>
                <w:numId w:val="12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Toote tehnoloogilise skeemi põhjal kriitiliste punktide ja kriitili</w:t>
            </w:r>
            <w:r w:rsidR="0001126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ste kontrollpunktide määramine</w:t>
            </w:r>
          </w:p>
          <w:p w14:paraId="10149310" w14:textId="77777777" w:rsidR="00BD2580" w:rsidRPr="009B2789" w:rsidRDefault="00BD2580" w:rsidP="0003515E">
            <w:pPr>
              <w:pStyle w:val="ListParagraph"/>
              <w:numPr>
                <w:ilvl w:val="0"/>
                <w:numId w:val="12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Seire, seirelehed</w:t>
            </w:r>
          </w:p>
          <w:p w14:paraId="2999AA6B" w14:textId="005A865D" w:rsidR="0068218F" w:rsidRPr="009B2789" w:rsidRDefault="00BD2580" w:rsidP="0003515E">
            <w:pPr>
              <w:pStyle w:val="ListParagraph"/>
              <w:numPr>
                <w:ilvl w:val="0"/>
                <w:numId w:val="12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Toote käitlemisel esinevad ohud ja nende vältimiseks vajalikud ennetavad ja korrigeerivad tegevused.</w:t>
            </w:r>
          </w:p>
        </w:tc>
      </w:tr>
      <w:tr w:rsidR="0068218F" w:rsidRPr="009B2789" w14:paraId="3277C86E" w14:textId="77777777" w:rsidTr="00C75322">
        <w:tc>
          <w:tcPr>
            <w:tcW w:w="2692" w:type="dxa"/>
          </w:tcPr>
          <w:p w14:paraId="30A5686E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54A3FEEE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Rühmatöö, loeng, õppekäik, esitlus, iseseisev töö</w:t>
            </w:r>
          </w:p>
        </w:tc>
      </w:tr>
      <w:tr w:rsidR="0068218F" w:rsidRPr="009B2789" w14:paraId="08F06A57" w14:textId="77777777" w:rsidTr="00C75322">
        <w:tc>
          <w:tcPr>
            <w:tcW w:w="2692" w:type="dxa"/>
          </w:tcPr>
          <w:p w14:paraId="3850E0E1" w14:textId="77777777" w:rsidR="0068218F" w:rsidRPr="009B2789" w:rsidRDefault="0068218F" w:rsidP="008D2D68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49" w:type="dxa"/>
            <w:gridSpan w:val="5"/>
          </w:tcPr>
          <w:p w14:paraId="4ADBFDBD" w14:textId="1B11A4E3" w:rsidR="00A36595" w:rsidRPr="009B2789" w:rsidRDefault="00A36595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80155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1. Probleemi lahendamine (mikrobioloogiline saastumine, p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atogeensed mikroorganismid)</w:t>
            </w:r>
          </w:p>
          <w:p w14:paraId="72351FBF" w14:textId="55A2A813" w:rsidR="0068218F" w:rsidRPr="009B2789" w:rsidRDefault="00A36595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80155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2. </w:t>
            </w:r>
            <w:r w:rsidR="001439A5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Lahendab etteantud juhendi alusel pesemis- ja desinfitseerimislahuste valmistamise ülesandeid</w:t>
            </w:r>
            <w:r w:rsidR="00BD258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6F938208" w14:textId="48C59CFE" w:rsidR="00BD2580" w:rsidRPr="009B2789" w:rsidRDefault="00BD2580" w:rsidP="008D2D6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80155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3. </w:t>
            </w:r>
            <w:r w:rsidR="0080155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oote/ tooterühma</w:t>
            </w:r>
            <w:r w:rsidR="0080155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enesekontrolliplaani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68218F" w:rsidRPr="009B2789" w14:paraId="2A4D3014" w14:textId="77777777" w:rsidTr="00C75322">
        <w:tc>
          <w:tcPr>
            <w:tcW w:w="2692" w:type="dxa"/>
            <w:shd w:val="clear" w:color="auto" w:fill="BDD6EE" w:themeFill="accent5" w:themeFillTint="66"/>
          </w:tcPr>
          <w:p w14:paraId="0A2C41C8" w14:textId="77777777" w:rsidR="0068218F" w:rsidRPr="009B2789" w:rsidRDefault="0068218F" w:rsidP="008D2D68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3963E325" w14:textId="77777777" w:rsidR="003469BC" w:rsidRPr="009B2789" w:rsidRDefault="003469BC" w:rsidP="003469BC">
            <w:pPr>
              <w:spacing w:after="1" w:line="259" w:lineRule="auto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“Arvestatud”, lävend</w:t>
            </w:r>
          </w:p>
          <w:p w14:paraId="61D621C2" w14:textId="71318DB3" w:rsidR="00BD2580" w:rsidRPr="009B2789" w:rsidRDefault="003469BC" w:rsidP="00BD2580">
            <w:pPr>
              <w:spacing w:after="1" w:line="259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0F938B21" w14:textId="0745325D" w:rsidR="0068218F" w:rsidRPr="009B2789" w:rsidRDefault="0086399D" w:rsidP="00802E01">
            <w:pPr>
              <w:spacing w:after="1" w:line="259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Fonts w:ascii="Cambria" w:hAnsi="Cambria" w:cstheme="minorHAnsi"/>
                <w:sz w:val="22"/>
                <w:szCs w:val="22"/>
              </w:rPr>
              <w:t>ÕV 1–</w:t>
            </w:r>
            <w:r w:rsidR="00AB3C88" w:rsidRPr="009B2789">
              <w:rPr>
                <w:rFonts w:ascii="Cambria" w:hAnsi="Cambria" w:cstheme="minorHAnsi"/>
                <w:sz w:val="22"/>
                <w:szCs w:val="22"/>
              </w:rPr>
              <w:t xml:space="preserve">3 loetakse arvestatuks (A), kui õpilane on </w:t>
            </w:r>
            <w:r w:rsidRPr="009B2789">
              <w:rPr>
                <w:rFonts w:ascii="Cambria" w:hAnsi="Cambria" w:cstheme="minorHAnsi"/>
                <w:sz w:val="22"/>
                <w:szCs w:val="22"/>
              </w:rPr>
              <w:t>sooritanud hügieenitesti, rühmatööd</w:t>
            </w:r>
            <w:r w:rsidR="008C4902">
              <w:rPr>
                <w:rFonts w:ascii="Cambria" w:hAnsi="Cambria" w:cstheme="minorHAnsi"/>
                <w:sz w:val="22"/>
                <w:szCs w:val="22"/>
              </w:rPr>
              <w:t>, paaristöö</w:t>
            </w:r>
            <w:r w:rsidRPr="009B2789">
              <w:rPr>
                <w:rFonts w:ascii="Cambria" w:hAnsi="Cambria" w:cstheme="minorHAnsi"/>
                <w:sz w:val="22"/>
                <w:szCs w:val="22"/>
              </w:rPr>
              <w:t xml:space="preserve"> ja </w:t>
            </w:r>
            <w:r w:rsidR="00802E01">
              <w:rPr>
                <w:rFonts w:ascii="Cambria" w:hAnsi="Cambria" w:cstheme="minorHAnsi"/>
                <w:sz w:val="22"/>
                <w:szCs w:val="22"/>
              </w:rPr>
              <w:t>iseseisvad</w:t>
            </w:r>
            <w:r w:rsidR="008C4902">
              <w:rPr>
                <w:rFonts w:ascii="Cambria" w:hAnsi="Cambria" w:cstheme="minorHAnsi"/>
                <w:sz w:val="22"/>
                <w:szCs w:val="22"/>
              </w:rPr>
              <w:t xml:space="preserve"> tööd</w:t>
            </w:r>
            <w:r w:rsidR="00AB3C88" w:rsidRPr="009B2789">
              <w:rPr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  <w:tr w:rsidR="0068218F" w:rsidRPr="009B2789" w14:paraId="28BD5B0C" w14:textId="77777777" w:rsidTr="00C75322">
        <w:tc>
          <w:tcPr>
            <w:tcW w:w="2692" w:type="dxa"/>
            <w:shd w:val="clear" w:color="auto" w:fill="BDD6EE" w:themeFill="accent5" w:themeFillTint="66"/>
          </w:tcPr>
          <w:p w14:paraId="6E3A46DB" w14:textId="77777777" w:rsidR="0068218F" w:rsidRPr="009B2789" w:rsidRDefault="0068218F" w:rsidP="008D2D68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0C468B22" w14:textId="4EED248D" w:rsidR="003469BC" w:rsidRPr="009B2789" w:rsidRDefault="0086399D" w:rsidP="003469B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Ruasto, M., Breivel, M., Dreimann, P. (2011). </w:t>
            </w:r>
            <w:r w:rsidR="003469BC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T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oiduainetööstuse tootmishügieen.</w:t>
            </w:r>
            <w:r w:rsidR="00AB3C8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Tartu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: Halo Kirjastus</w:t>
            </w:r>
          </w:p>
          <w:p w14:paraId="09545E2A" w14:textId="6AE3294A" w:rsidR="003469BC" w:rsidRPr="009B2789" w:rsidRDefault="00F45DB3" w:rsidP="003469B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hyperlink r:id="rId24" w:history="1">
              <w:r w:rsidR="001470B8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http://www.efsa.europa.eu</w:t>
              </w:r>
            </w:hyperlink>
          </w:p>
          <w:p w14:paraId="04AD1753" w14:textId="7F2DB155" w:rsidR="003469BC" w:rsidRPr="009B2789" w:rsidRDefault="00F45DB3" w:rsidP="003469B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hyperlink r:id="rId25" w:history="1">
              <w:r w:rsidR="001470B8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http://www.agri.ee/toiduohutus</w:t>
              </w:r>
            </w:hyperlink>
          </w:p>
          <w:p w14:paraId="7F64891D" w14:textId="12392922" w:rsidR="003469BC" w:rsidRPr="009B2789" w:rsidRDefault="00F45DB3" w:rsidP="003469B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hyperlink r:id="rId26" w:history="1">
              <w:r w:rsidR="001470B8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http://www.vet.agri.ee</w:t>
              </w:r>
            </w:hyperlink>
          </w:p>
          <w:p w14:paraId="4EED260E" w14:textId="3B30B829" w:rsidR="003469BC" w:rsidRPr="009B2789" w:rsidRDefault="00F45DB3" w:rsidP="003469B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hyperlink r:id="rId27" w:history="1">
              <w:r w:rsidR="001470B8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http://www.bakterirakuehitusjaendospoorid.edicypages.com</w:t>
              </w:r>
            </w:hyperlink>
          </w:p>
          <w:p w14:paraId="7AD9BF20" w14:textId="154372A9" w:rsidR="003469BC" w:rsidRPr="009B2789" w:rsidRDefault="00F45DB3" w:rsidP="003469B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hyperlink r:id="rId28" w:history="1">
              <w:r w:rsidR="001470B8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http://toiduhygieenialgkursus.edicypages.com/et</w:t>
              </w:r>
            </w:hyperlink>
          </w:p>
          <w:p w14:paraId="0E8618E0" w14:textId="3C17DE8C" w:rsidR="003469BC" w:rsidRPr="009B2789" w:rsidRDefault="00F45DB3" w:rsidP="003469B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hyperlink r:id="rId29" w:history="1">
              <w:r w:rsidR="001470B8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http://termofiilsedkampylobakterid.weebly.com</w:t>
              </w:r>
            </w:hyperlink>
          </w:p>
          <w:p w14:paraId="0F75795B" w14:textId="00330465" w:rsidR="001470B8" w:rsidRPr="009B2789" w:rsidRDefault="00F45DB3" w:rsidP="003469B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hyperlink r:id="rId30" w:history="1">
              <w:r w:rsidR="001470B8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http://veehygieen.edicypages.com</w:t>
              </w:r>
            </w:hyperlink>
          </w:p>
        </w:tc>
      </w:tr>
    </w:tbl>
    <w:p w14:paraId="4B1843DE" w14:textId="77777777" w:rsidR="0068218F" w:rsidRPr="009B2789" w:rsidRDefault="0068218F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4AE3C46F" w14:textId="77777777" w:rsidR="00144AC1" w:rsidRPr="009B2789" w:rsidRDefault="00144AC1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-145" w:type="dxa"/>
        <w:tblLayout w:type="fixed"/>
        <w:tblLook w:val="04A0" w:firstRow="1" w:lastRow="0" w:firstColumn="1" w:lastColumn="0" w:noHBand="0" w:noVBand="1"/>
      </w:tblPr>
      <w:tblGrid>
        <w:gridCol w:w="2692"/>
        <w:gridCol w:w="3961"/>
        <w:gridCol w:w="3447"/>
        <w:gridCol w:w="1664"/>
        <w:gridCol w:w="992"/>
        <w:gridCol w:w="3085"/>
      </w:tblGrid>
      <w:tr w:rsidR="00F179B9" w:rsidRPr="009B2789" w14:paraId="62A4E1E0" w14:textId="77777777" w:rsidTr="00C52335">
        <w:tc>
          <w:tcPr>
            <w:tcW w:w="2692" w:type="dxa"/>
            <w:shd w:val="clear" w:color="auto" w:fill="BDD6EE" w:themeFill="accent5" w:themeFillTint="66"/>
          </w:tcPr>
          <w:p w14:paraId="34C18275" w14:textId="448971B4" w:rsidR="00F179B9" w:rsidRPr="009B2789" w:rsidRDefault="0069624B" w:rsidP="00C52335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bookmarkStart w:id="0" w:name="_Hlk516171281"/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0064" w:type="dxa"/>
            <w:gridSpan w:val="4"/>
            <w:shd w:val="clear" w:color="auto" w:fill="BDD6EE" w:themeFill="accent5" w:themeFillTint="66"/>
          </w:tcPr>
          <w:p w14:paraId="7EB6A1E2" w14:textId="010B05CF" w:rsidR="00F179B9" w:rsidRPr="009B2789" w:rsidRDefault="0069624B" w:rsidP="00C52335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Kondiitritöö alused</w:t>
            </w:r>
          </w:p>
        </w:tc>
        <w:tc>
          <w:tcPr>
            <w:tcW w:w="3085" w:type="dxa"/>
            <w:shd w:val="clear" w:color="auto" w:fill="BDD6EE" w:themeFill="accent5" w:themeFillTint="66"/>
          </w:tcPr>
          <w:p w14:paraId="3F6D6412" w14:textId="49D456B5" w:rsidR="00F179B9" w:rsidRPr="009B2789" w:rsidRDefault="0069624B" w:rsidP="0009587B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5</w:t>
            </w:r>
            <w:r w:rsidR="00980DFB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F179B9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EKAP </w:t>
            </w:r>
            <w:r w:rsidR="00683821" w:rsidRPr="009B2789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  <w:r w:rsidR="00C52335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683821" w:rsidRPr="009B2789">
              <w:rPr>
                <w:rStyle w:val="Strong"/>
                <w:rFonts w:ascii="Cambria" w:hAnsi="Cambria"/>
                <w:sz w:val="22"/>
                <w:szCs w:val="22"/>
              </w:rPr>
              <w:t>130</w:t>
            </w:r>
            <w:r w:rsidR="00C52335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tundi</w:t>
            </w:r>
          </w:p>
        </w:tc>
      </w:tr>
      <w:tr w:rsidR="0069624B" w:rsidRPr="009B2789" w14:paraId="58675845" w14:textId="77777777" w:rsidTr="00C52335">
        <w:tc>
          <w:tcPr>
            <w:tcW w:w="11764" w:type="dxa"/>
            <w:gridSpan w:val="4"/>
            <w:tcBorders>
              <w:bottom w:val="single" w:sz="4" w:space="0" w:color="auto"/>
            </w:tcBorders>
          </w:tcPr>
          <w:p w14:paraId="6A7A3852" w14:textId="425DB600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Õpetajad: Halliki Väli, Lemmi Heero, Reena Smidt</w:t>
            </w:r>
            <w:r w:rsidR="0065378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Tiiu Tamsalu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CF9BD8" w14:textId="0CCBBA40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09AA98D" w14:textId="0E93F939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69624B" w:rsidRPr="009B2789" w14:paraId="403FC4CF" w14:textId="77777777" w:rsidTr="00C52335">
        <w:tc>
          <w:tcPr>
            <w:tcW w:w="15841" w:type="dxa"/>
            <w:gridSpan w:val="6"/>
            <w:shd w:val="clear" w:color="auto" w:fill="BDD6EE" w:themeFill="accent5" w:themeFillTint="66"/>
          </w:tcPr>
          <w:p w14:paraId="0FB224F0" w14:textId="7AE9924E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Eesmärk: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1D2DB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õpetusega taotletakse, et õppija arvutab ja valmistab ette toorained järgides toiduhügieeni ja toiduohutuse nõudeid</w:t>
            </w:r>
            <w:r w:rsidR="00C5233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CF0F23" w:rsidRPr="009B2789" w14:paraId="6506AB0B" w14:textId="77777777" w:rsidTr="00C52335">
        <w:tc>
          <w:tcPr>
            <w:tcW w:w="2692" w:type="dxa"/>
            <w:vAlign w:val="center"/>
          </w:tcPr>
          <w:p w14:paraId="696E06D3" w14:textId="77777777" w:rsidR="0069624B" w:rsidRPr="009B2789" w:rsidRDefault="0069624B" w:rsidP="00C52335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961" w:type="dxa"/>
            <w:vAlign w:val="center"/>
          </w:tcPr>
          <w:p w14:paraId="3D08AD63" w14:textId="77777777" w:rsidR="0069624B" w:rsidRPr="009B2789" w:rsidRDefault="0069624B" w:rsidP="00C52335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47" w:type="dxa"/>
            <w:vAlign w:val="center"/>
          </w:tcPr>
          <w:p w14:paraId="10F0758D" w14:textId="77777777" w:rsidR="0069624B" w:rsidRPr="009B2789" w:rsidRDefault="0069624B" w:rsidP="00C52335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664" w:type="dxa"/>
          </w:tcPr>
          <w:p w14:paraId="73DA59BE" w14:textId="77777777" w:rsidR="0069624B" w:rsidRPr="009B2789" w:rsidRDefault="0069624B" w:rsidP="00C52335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1AB1BEB8" w14:textId="77777777" w:rsidR="0069624B" w:rsidRPr="009B2789" w:rsidRDefault="0069624B" w:rsidP="00C52335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077" w:type="dxa"/>
            <w:gridSpan w:val="2"/>
            <w:vAlign w:val="center"/>
          </w:tcPr>
          <w:p w14:paraId="2FEE5384" w14:textId="77777777" w:rsidR="0069624B" w:rsidRPr="009B2789" w:rsidRDefault="0069624B" w:rsidP="00C52335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CF0F23" w:rsidRPr="009B2789" w14:paraId="313117A5" w14:textId="77777777" w:rsidTr="00C52335">
        <w:tc>
          <w:tcPr>
            <w:tcW w:w="2692" w:type="dxa"/>
          </w:tcPr>
          <w:p w14:paraId="4C3A03A6" w14:textId="2B8F602A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C5233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C5233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C5233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valib </w:t>
            </w:r>
            <w:r w:rsidR="0065378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tehnoloogilise juhendi alusel toorained kondiitritoodete ja pooltoodete valmistamiseks</w:t>
            </w:r>
          </w:p>
          <w:p w14:paraId="57A417AF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EA7E8AD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0828F9D9" w14:textId="5CF828F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12</w:t>
            </w:r>
          </w:p>
          <w:p w14:paraId="2705B27B" w14:textId="71982AC0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14</w:t>
            </w:r>
          </w:p>
          <w:p w14:paraId="4BDCB8C3" w14:textId="05CFBEBD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3961" w:type="dxa"/>
          </w:tcPr>
          <w:p w14:paraId="66012BCE" w14:textId="64810BBA" w:rsidR="001D2DB9" w:rsidRPr="009B2789" w:rsidRDefault="00653782" w:rsidP="00C5233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C5233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1D2DB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liigitab kondiitritoodete tooraine</w:t>
            </w:r>
            <w:r w:rsidR="00617EF1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="001D2DB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d, n</w:t>
            </w:r>
            <w:r w:rsidR="00617EF1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imetades nende kasutusvõimalusi</w:t>
            </w:r>
          </w:p>
          <w:p w14:paraId="55FA6E61" w14:textId="112CA055" w:rsidR="001D2DB9" w:rsidRPr="009B2789" w:rsidRDefault="001D2DB9" w:rsidP="00C5233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C5233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kirjeldab laktoosi-, gluteeni- ja suhkruvabade toorainete kasutamist kondiitritoodetes arvestades eritoitumist</w:t>
            </w:r>
          </w:p>
          <w:p w14:paraId="1B79C899" w14:textId="030FB89A" w:rsidR="00653782" w:rsidRPr="009B2789" w:rsidRDefault="001D2DB9" w:rsidP="00C5233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C5233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eristab kondiitritöös kasutatavad toorained määrates sensoorselt tooraine kvaliteeti</w:t>
            </w:r>
          </w:p>
          <w:p w14:paraId="6DA8DCAA" w14:textId="4D0620F7" w:rsidR="0069624B" w:rsidRPr="009B2789" w:rsidRDefault="0069624B" w:rsidP="001D2DB9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47" w:type="dxa"/>
          </w:tcPr>
          <w:p w14:paraId="64B63B07" w14:textId="3D67E5D5" w:rsidR="00CD15FE" w:rsidRPr="009B2789" w:rsidRDefault="00CD15FE" w:rsidP="00CD15F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Liigitab kondiitritoodete tooraine</w:t>
            </w:r>
            <w:r w:rsidR="00617EF1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d, nimetades nende</w:t>
            </w:r>
          </w:p>
          <w:p w14:paraId="33BF86D7" w14:textId="073034C5" w:rsidR="0069624B" w:rsidRPr="009B2789" w:rsidRDefault="00617EF1" w:rsidP="00CD15F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kasutusvõimalusi.</w:t>
            </w:r>
          </w:p>
          <w:p w14:paraId="06F3FD4E" w14:textId="77777777" w:rsidR="00CD15FE" w:rsidRPr="009B2789" w:rsidRDefault="00CD15FE" w:rsidP="00CD15F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2265F12" w14:textId="270B8970" w:rsidR="00CD15FE" w:rsidRPr="009B2789" w:rsidRDefault="00CD15FE" w:rsidP="00CD15F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5233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hindab 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tteantud juhendi alusel erinevate</w:t>
            </w:r>
            <w:r w:rsidR="00C5233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toorainete kvaliteeti.</w:t>
            </w:r>
          </w:p>
        </w:tc>
        <w:tc>
          <w:tcPr>
            <w:tcW w:w="1664" w:type="dxa"/>
          </w:tcPr>
          <w:p w14:paraId="3C287D5C" w14:textId="0F3489A3" w:rsidR="0069624B" w:rsidRPr="009B2789" w:rsidRDefault="00CD15FE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69624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1519EC04" w14:textId="18E9664C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7" w:type="dxa"/>
            <w:gridSpan w:val="2"/>
          </w:tcPr>
          <w:p w14:paraId="169D5E12" w14:textId="5C6CA0E0" w:rsidR="008C112F" w:rsidRPr="009B2789" w:rsidRDefault="008C112F" w:rsidP="008C112F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TOORAINED</w:t>
            </w:r>
          </w:p>
          <w:p w14:paraId="34B9D67B" w14:textId="2E5F3ABD" w:rsidR="00CD15FE" w:rsidRPr="009B2789" w:rsidRDefault="001D2DB9" w:rsidP="0003515E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</w:t>
            </w:r>
            <w:r w:rsidR="008C11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ensoorika, kvaliteedi hindamine</w:t>
            </w:r>
          </w:p>
          <w:p w14:paraId="5C4EBD46" w14:textId="0D459EF3" w:rsidR="00CD15FE" w:rsidRPr="009B2789" w:rsidRDefault="008C112F" w:rsidP="0003515E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Nisujahu</w:t>
            </w:r>
            <w:r w:rsidR="001D2DB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32A57FA3" w14:textId="7A75EB15" w:rsidR="00CD15FE" w:rsidRPr="009B2789" w:rsidRDefault="001D2DB9" w:rsidP="0003515E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Suhkur, sool ja kobest</w:t>
            </w:r>
            <w:r w:rsidR="008C11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usained, kvaliteet, säilitamine</w:t>
            </w:r>
          </w:p>
          <w:p w14:paraId="285C5EF1" w14:textId="5F381593" w:rsidR="001D2DB9" w:rsidRPr="009B2789" w:rsidRDefault="001D2DB9" w:rsidP="0003515E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Toidurasvad, munad, munatooted, kval</w:t>
            </w:r>
            <w:r w:rsidR="008F6B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="008C11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teet, säilitamine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141874B5" w14:textId="08563479" w:rsidR="00CD15FE" w:rsidRPr="009B2789" w:rsidRDefault="001D2DB9" w:rsidP="0003515E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Piimatooted, liigid, kval</w:t>
            </w:r>
            <w:r w:rsidR="008F6B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="008C11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teet, säilitamine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="008C11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kooreasendajad</w:t>
            </w:r>
          </w:p>
          <w:p w14:paraId="43D2F74D" w14:textId="791FF73B" w:rsidR="00CD15FE" w:rsidRPr="009B2789" w:rsidRDefault="008C112F" w:rsidP="0003515E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Tarrendained, stabilisaatorid, želeed</w:t>
            </w:r>
          </w:p>
          <w:p w14:paraId="5DC12BD3" w14:textId="3D58CC22" w:rsidR="00CD15FE" w:rsidRPr="009B2789" w:rsidRDefault="001D2DB9" w:rsidP="0003515E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Martsipan, dekoormass, toiduvärvid, aroomained, kval</w:t>
            </w:r>
            <w:r w:rsidR="008F6B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="008C11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teet, säilitamine</w:t>
            </w:r>
          </w:p>
          <w:p w14:paraId="40DDC0A5" w14:textId="044168DC" w:rsidR="001D2DB9" w:rsidRPr="009B2789" w:rsidRDefault="001D2DB9" w:rsidP="0003515E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Puuviljad</w:t>
            </w:r>
            <w:r w:rsidR="008C11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-marjad, kvaliteet, säilitamine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1E800AF5" w14:textId="2C0B9DE4" w:rsidR="0069624B" w:rsidRPr="009B2789" w:rsidRDefault="001D2DB9" w:rsidP="0003515E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Kakao, šokolaad, rasvaglasuurid, kval</w:t>
            </w:r>
            <w:r w:rsidR="008F6B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teet, säilitamine</w:t>
            </w:r>
          </w:p>
        </w:tc>
      </w:tr>
      <w:tr w:rsidR="00CF0F23" w:rsidRPr="009B2789" w14:paraId="76BC0745" w14:textId="77777777" w:rsidTr="008B348B">
        <w:trPr>
          <w:trHeight w:val="557"/>
        </w:trPr>
        <w:tc>
          <w:tcPr>
            <w:tcW w:w="2692" w:type="dxa"/>
          </w:tcPr>
          <w:p w14:paraId="4D1CD838" w14:textId="3738AD34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8C112F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8C112F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CF0F2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F30443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kasutab</w:t>
            </w:r>
            <w:r w:rsidR="00CF0F2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65378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ohutul</w:t>
            </w:r>
            <w:r w:rsidR="00DC66DF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 seadmeid ja töövahendeid, järgides ohutusnõudeid</w:t>
            </w:r>
          </w:p>
          <w:p w14:paraId="52C71611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825F4BA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232A588B" w14:textId="42DD59C4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12</w:t>
            </w:r>
          </w:p>
          <w:p w14:paraId="7784866B" w14:textId="0C97ED7C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14</w:t>
            </w:r>
          </w:p>
          <w:p w14:paraId="4364E916" w14:textId="7CD187EE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3961" w:type="dxa"/>
          </w:tcPr>
          <w:p w14:paraId="70B9EC41" w14:textId="2025506C" w:rsidR="001D2DB9" w:rsidRPr="009B2789" w:rsidRDefault="001D2DB9" w:rsidP="008C112F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8C112F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2.1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D15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ette seadmed, arvestades tootmiseks vaj</w:t>
            </w:r>
            <w:r w:rsidR="00E80F98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alikke tingimusi ning seadmete </w:t>
            </w:r>
            <w:r w:rsidR="00CD15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kasutusjuhendit</w:t>
            </w:r>
          </w:p>
          <w:p w14:paraId="6B7F3E16" w14:textId="6EC0BCC5" w:rsidR="00CF0F23" w:rsidRPr="009B2789" w:rsidRDefault="001D2DB9" w:rsidP="008C112F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8C112F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2.2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F0F2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oskab töötada seadmetega vastavalt kasutusjuhendile, järgides ohutus- ja hügieeninõudeid</w:t>
            </w:r>
          </w:p>
          <w:p w14:paraId="27A95E8B" w14:textId="7305D667" w:rsidR="001D2DB9" w:rsidRPr="009B2789" w:rsidRDefault="00CF0F23" w:rsidP="008C112F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8C112F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2.3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juhendi alusel puhastab töö lõppedes seadmed ja töökohad</w:t>
            </w:r>
          </w:p>
          <w:p w14:paraId="114ECA29" w14:textId="21B2B4EF" w:rsidR="0069624B" w:rsidRPr="009B2789" w:rsidRDefault="0069624B" w:rsidP="00CF0F23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47" w:type="dxa"/>
          </w:tcPr>
          <w:p w14:paraId="6CB4D12E" w14:textId="0A2568D3" w:rsidR="0069624B" w:rsidRPr="009B2789" w:rsidRDefault="00CF0F23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="008C11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oostab elektroonilise õpimapi enamlevinud kondiitri töödel kasutatavatest väikevahenditest</w:t>
            </w:r>
            <w:r w:rsidR="008C11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05C582C8" w14:textId="77777777" w:rsidR="00126FDD" w:rsidRPr="009B2789" w:rsidRDefault="00126FDD" w:rsidP="0069624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  <w:p w14:paraId="16AE4038" w14:textId="3B4CA0E7" w:rsidR="0031108D" w:rsidRPr="009B2789" w:rsidRDefault="00A36595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C11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seab e</w:t>
            </w:r>
            <w:r w:rsidR="0031108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tteantud juhend</w:t>
            </w:r>
            <w:r w:rsidR="008C11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 järgi seadme töökorda.</w:t>
            </w:r>
          </w:p>
        </w:tc>
        <w:tc>
          <w:tcPr>
            <w:tcW w:w="1664" w:type="dxa"/>
          </w:tcPr>
          <w:p w14:paraId="05D23C1F" w14:textId="6AE8278C" w:rsidR="0069624B" w:rsidRPr="009B2789" w:rsidRDefault="00CD15FE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69624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53FBD524" w14:textId="7F2CA6F5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F0DFFE2" w14:textId="071E7D1D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5E25619" w14:textId="04A83BD6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7" w:type="dxa"/>
            <w:gridSpan w:val="2"/>
          </w:tcPr>
          <w:p w14:paraId="39958BA5" w14:textId="4F8E11EA" w:rsidR="008C112F" w:rsidRPr="009B2789" w:rsidRDefault="008C112F" w:rsidP="008C112F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SEADMED </w:t>
            </w:r>
          </w:p>
          <w:p w14:paraId="0819B124" w14:textId="7522EC8B" w:rsidR="00CF0F23" w:rsidRPr="009B2789" w:rsidRDefault="00CF0F23" w:rsidP="0003515E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Taignasegamismasinad, vahustajad, taignatükeldajad ja </w:t>
            </w:r>
            <w:r w:rsidR="008C112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-üm</w:t>
            </w:r>
            <w:r w:rsidR="008F6B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ardajad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taignarullimismasinad, vormimismasinad, kerkekapid ja ahjud, jahutus- ja külmutusseadmed, värvipritsid, želeepritsid, mikrolaineahjud, soojendusplaadid, šokolaadi tempereerimismasinad, pakkimismasinad</w:t>
            </w:r>
          </w:p>
          <w:p w14:paraId="4BEB2421" w14:textId="1449A38E" w:rsidR="00CF0F23" w:rsidRPr="009B2789" w:rsidRDefault="00CF0F23" w:rsidP="0003515E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Väiketöövahendid: kaalud, krabad, noad, lõikurid, spaatlid, visplid, tülled, pritskotid,  kausid, sõelad, ahjuplaadid, termomeetrid, lõikelauad, mõõtevahendid, käsikärud (togid), riivid, ahju-ja küpsetusvormid</w:t>
            </w:r>
          </w:p>
          <w:p w14:paraId="470DC7EF" w14:textId="75FF4CD0" w:rsidR="0069624B" w:rsidRPr="009B2789" w:rsidRDefault="008C112F" w:rsidP="0003515E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Tööohutus</w:t>
            </w:r>
            <w:r w:rsidR="00CF0F2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seadmete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 väiketöövahendite kasutamine</w:t>
            </w:r>
          </w:p>
        </w:tc>
      </w:tr>
      <w:tr w:rsidR="00CF0F23" w:rsidRPr="009B2789" w14:paraId="17CA4163" w14:textId="77777777" w:rsidTr="00C52335">
        <w:trPr>
          <w:trHeight w:val="1120"/>
        </w:trPr>
        <w:tc>
          <w:tcPr>
            <w:tcW w:w="2692" w:type="dxa"/>
          </w:tcPr>
          <w:p w14:paraId="699FA906" w14:textId="2EEAC319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ÕV</w:t>
            </w:r>
            <w:r w:rsidR="0011781B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</w:t>
            </w:r>
            <w:r w:rsidR="0011781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65378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tehnoloogilise juhendi ja kalkulatsioonikaardi lähtuvalt tehnoloogia nõuetest</w:t>
            </w:r>
          </w:p>
          <w:p w14:paraId="4DFB1B8E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885F592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2F7C63AA" w14:textId="6351D993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12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5208310C" w14:textId="73DC977A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14</w:t>
            </w:r>
          </w:p>
          <w:p w14:paraId="266FCE0A" w14:textId="56A03D00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3961" w:type="dxa"/>
          </w:tcPr>
          <w:p w14:paraId="24FAF0E3" w14:textId="7E4242B3" w:rsidR="00D858C5" w:rsidRPr="009B2789" w:rsidRDefault="00D858C5" w:rsidP="0011781B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11781B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3.1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arvutab juhendi alusel toodetele hinnad </w:t>
            </w:r>
          </w:p>
          <w:p w14:paraId="2A4025BC" w14:textId="48220689" w:rsidR="0069624B" w:rsidRPr="009B2789" w:rsidRDefault="00D858C5" w:rsidP="0011781B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11781B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3.2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elektroonilise vormi alusel tehnoloogilise juhendi ja kalkulatsioonikaardi, kasutades erialast terminoloogiat</w:t>
            </w:r>
          </w:p>
        </w:tc>
        <w:tc>
          <w:tcPr>
            <w:tcW w:w="3447" w:type="dxa"/>
          </w:tcPr>
          <w:p w14:paraId="7425C72E" w14:textId="01B84CCE" w:rsidR="0069624B" w:rsidRPr="009B2789" w:rsidRDefault="00D858C5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näidise järgi (retsepti p</w:t>
            </w:r>
            <w:r w:rsidR="0098033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õhjal) kalkulatsioonikaardi ja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keemilise koostise arvutustabeli</w:t>
            </w:r>
            <w:r w:rsidR="0039184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70C471BF" w14:textId="77777777" w:rsidR="00126FDD" w:rsidRPr="009B2789" w:rsidRDefault="00126FDD" w:rsidP="0069624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  <w:p w14:paraId="79F45770" w14:textId="1011DD23" w:rsidR="00D858C5" w:rsidRPr="009B2789" w:rsidRDefault="00D858C5" w:rsidP="008B348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="0011781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B348B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koostab </w:t>
            </w:r>
            <w:r w:rsidR="0011781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</w:t>
            </w:r>
            <w:r w:rsidR="008B348B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ehnoloogiakaarte ja hinnakalkulatsioone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664" w:type="dxa"/>
          </w:tcPr>
          <w:p w14:paraId="55D0B4B9" w14:textId="7C50EEDA" w:rsidR="0069624B" w:rsidRPr="009B2789" w:rsidRDefault="00D858C5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69624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30FDC920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A4E8D2B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A19313B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4018943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42097B4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AE4DD3E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3EAF3DC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DCB6218" w14:textId="4908712F" w:rsidR="0069624B" w:rsidRPr="009B2789" w:rsidRDefault="0069624B" w:rsidP="0065378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7" w:type="dxa"/>
            <w:gridSpan w:val="2"/>
          </w:tcPr>
          <w:p w14:paraId="70667BF9" w14:textId="60B05362" w:rsidR="0011781B" w:rsidRPr="009B2789" w:rsidRDefault="00820FD7" w:rsidP="0011781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sz w:val="22"/>
                <w:szCs w:val="22"/>
              </w:rPr>
              <w:t>KALKULATSIOON</w:t>
            </w:r>
          </w:p>
          <w:p w14:paraId="3108C5F0" w14:textId="4D1FEE8A" w:rsidR="0011781B" w:rsidRPr="009B2789" w:rsidRDefault="0011781B" w:rsidP="0003515E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Tehnoloogia ja kalkulatsioonikaartide koostamine</w:t>
            </w:r>
          </w:p>
          <w:p w14:paraId="7FA18AF4" w14:textId="26094A69" w:rsidR="00D858C5" w:rsidRPr="009B2789" w:rsidRDefault="00D858C5" w:rsidP="0003515E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H</w:t>
            </w:r>
            <w:r w:rsidR="0011781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innaarvutus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7E6A4DB2" w14:textId="2088FCC4" w:rsidR="00D858C5" w:rsidRPr="009B2789" w:rsidRDefault="0011781B" w:rsidP="0003515E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Tooraine vajaduse arvutamine</w:t>
            </w:r>
          </w:p>
          <w:p w14:paraId="091EE20A" w14:textId="6C0E0FDA" w:rsidR="00D858C5" w:rsidRPr="009B2789" w:rsidRDefault="0011781B" w:rsidP="0003515E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Mõõtühikute teisendamine</w:t>
            </w:r>
          </w:p>
          <w:p w14:paraId="6E7EF6AD" w14:textId="6FB5086D" w:rsidR="0069624B" w:rsidRPr="009B2789" w:rsidRDefault="0011781B" w:rsidP="0003515E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Protsent</w:t>
            </w:r>
            <w:r w:rsidR="00D858C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ü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lesanded</w:t>
            </w:r>
          </w:p>
        </w:tc>
      </w:tr>
      <w:tr w:rsidR="00CF0F23" w:rsidRPr="009B2789" w14:paraId="40A7B568" w14:textId="77777777" w:rsidTr="00C52335">
        <w:trPr>
          <w:trHeight w:val="2051"/>
        </w:trPr>
        <w:tc>
          <w:tcPr>
            <w:tcW w:w="2692" w:type="dxa"/>
          </w:tcPr>
          <w:p w14:paraId="1859430D" w14:textId="23FE0D54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11781B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4</w:t>
            </w:r>
            <w:r w:rsidR="0011781B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65378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selgitab juhendi alusel loodussäästlikkuse põhimõtteid lähtuvalt kondiitri erialast</w:t>
            </w:r>
          </w:p>
          <w:p w14:paraId="20E748E1" w14:textId="77777777" w:rsidR="00653782" w:rsidRPr="009B2789" w:rsidRDefault="00653782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4E74E10" w14:textId="3A8F05EA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597462C0" w14:textId="2D756518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12</w:t>
            </w:r>
          </w:p>
          <w:p w14:paraId="60FD3936" w14:textId="13BD3090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14</w:t>
            </w:r>
          </w:p>
          <w:p w14:paraId="453B343A" w14:textId="09CA4A8F" w:rsidR="00653782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3961" w:type="dxa"/>
          </w:tcPr>
          <w:p w14:paraId="64B9AF88" w14:textId="499359AB" w:rsidR="008365E7" w:rsidRPr="009B2789" w:rsidRDefault="008365E7" w:rsidP="00A03A6C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A03A6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4.1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kirjeldab meeskonnatööna keskkonna probleeme ja nende seotust erialaga </w:t>
            </w:r>
          </w:p>
          <w:p w14:paraId="570F042E" w14:textId="04A74B98" w:rsidR="008365E7" w:rsidRPr="009B2789" w:rsidRDefault="008365E7" w:rsidP="00A03A6C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A03A6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4.2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 selgitab juhendi alusel erialase tegevuse otsest j</w:t>
            </w:r>
            <w:r w:rsidR="00A03A6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 kaudset mõju keskkonnale (k.a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jäätmemajandus)</w:t>
            </w:r>
          </w:p>
          <w:p w14:paraId="0B4F76EE" w14:textId="1FF30A1F" w:rsidR="0069624B" w:rsidRPr="009B2789" w:rsidRDefault="00A03A6C" w:rsidP="00A03A6C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4.3</w:t>
            </w:r>
            <w:r w:rsidR="008365E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8365E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selgitab juhendi alusel säästmise olulisust kondiitritöö valdkonnas</w:t>
            </w:r>
          </w:p>
        </w:tc>
        <w:tc>
          <w:tcPr>
            <w:tcW w:w="3447" w:type="dxa"/>
          </w:tcPr>
          <w:p w14:paraId="0292447C" w14:textId="1D3A50D7" w:rsidR="0069624B" w:rsidRPr="009B2789" w:rsidRDefault="00F8389E" w:rsidP="008365E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Test</w:t>
            </w:r>
            <w:r w:rsidR="00A03A6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</w:t>
            </w:r>
            <w:r w:rsidR="008365E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eskkonna ja jäätmete käitlemise nõuetest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664" w:type="dxa"/>
          </w:tcPr>
          <w:p w14:paraId="55BFE4CC" w14:textId="050A4071" w:rsidR="0069624B" w:rsidRPr="009B2789" w:rsidRDefault="008365E7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69624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4059E91E" w14:textId="5CA5E2F1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7" w:type="dxa"/>
            <w:gridSpan w:val="2"/>
          </w:tcPr>
          <w:p w14:paraId="362F7CB2" w14:textId="369D6865" w:rsidR="006823F2" w:rsidRPr="009B2789" w:rsidRDefault="006823F2" w:rsidP="006823F2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KESKKOND JA JÄÄTMEMAJANDUS</w:t>
            </w:r>
          </w:p>
          <w:p w14:paraId="5450F3D9" w14:textId="66FC0B8D" w:rsidR="0069624B" w:rsidRPr="009B2789" w:rsidRDefault="00F8389E" w:rsidP="0003515E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Loodussäästlikkuse põhimõtted</w:t>
            </w:r>
          </w:p>
        </w:tc>
      </w:tr>
      <w:tr w:rsidR="00CF0F23" w:rsidRPr="009B2789" w14:paraId="5F75AB7C" w14:textId="77777777" w:rsidTr="00C75322">
        <w:trPr>
          <w:trHeight w:val="552"/>
        </w:trPr>
        <w:tc>
          <w:tcPr>
            <w:tcW w:w="2692" w:type="dxa"/>
          </w:tcPr>
          <w:p w14:paraId="3AC86295" w14:textId="6C2DDB63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6823F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5</w:t>
            </w:r>
            <w:r w:rsidR="006823F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65378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planeerib kondiitritoodete valmistamiseks töökohad</w:t>
            </w:r>
            <w:r w:rsidR="00B50DAD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="0065378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järgides toiduhügieeni ja toiduohutuse nõudeid</w:t>
            </w:r>
          </w:p>
          <w:p w14:paraId="0EDBCDDB" w14:textId="77777777" w:rsidR="000F6602" w:rsidRDefault="000F6602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263345C" w14:textId="526885A4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4A1F9001" w14:textId="36496C04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12</w:t>
            </w:r>
          </w:p>
          <w:p w14:paraId="39C19B96" w14:textId="486AB2E2" w:rsidR="00683821" w:rsidRPr="009B2789" w:rsidRDefault="00683821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14</w:t>
            </w:r>
          </w:p>
          <w:p w14:paraId="7AD32F12" w14:textId="5C1E0E38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26</w:t>
            </w:r>
          </w:p>
          <w:p w14:paraId="14B55866" w14:textId="04C43C4A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961" w:type="dxa"/>
          </w:tcPr>
          <w:p w14:paraId="7F6A20BF" w14:textId="09C84405" w:rsidR="008365E7" w:rsidRPr="009B2789" w:rsidRDefault="008365E7" w:rsidP="00F8389E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F8389E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5.1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planeerib, järjestab ja ajastab oma tööd kondiitritoodete valmistamisel, tuginedes tehnoloogilisele juhendile</w:t>
            </w:r>
          </w:p>
          <w:p w14:paraId="0C0D0EE9" w14:textId="32BDC3AD" w:rsidR="0069624B" w:rsidRPr="009B2789" w:rsidRDefault="00F8389E" w:rsidP="00F8389E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5.2</w:t>
            </w:r>
            <w:r w:rsidR="008365E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8365E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teeb juhendi järgi omapoolseid ettepanekuid tootmistegevuse eesmärkide kvaliteetsemaks ja kiiremaks realiseerimiseks</w:t>
            </w:r>
          </w:p>
        </w:tc>
        <w:tc>
          <w:tcPr>
            <w:tcW w:w="3447" w:type="dxa"/>
          </w:tcPr>
          <w:p w14:paraId="6C01A98E" w14:textId="55EF1071" w:rsidR="0069624B" w:rsidRPr="009B2789" w:rsidRDefault="008365E7" w:rsidP="00F8389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F8389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kokkuvõtte toitlustusettevõtte töö korraldusest (sh laomajandus, töögraafik) vastavalt etteantud juhendile</w:t>
            </w:r>
            <w:r w:rsidR="00F8389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664" w:type="dxa"/>
          </w:tcPr>
          <w:p w14:paraId="070B544E" w14:textId="2907A10B" w:rsidR="0069624B" w:rsidRDefault="00E772CE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69624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4B366EF5" w14:textId="24B9F5DF" w:rsidR="00E772CE" w:rsidRDefault="00E772CE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D1A3273" w14:textId="77777777" w:rsidR="00E772CE" w:rsidRPr="009B2789" w:rsidRDefault="00E772CE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16D28D2C" w14:textId="63038048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7" w:type="dxa"/>
            <w:gridSpan w:val="2"/>
          </w:tcPr>
          <w:p w14:paraId="47DC4C11" w14:textId="30C64033" w:rsidR="006823F2" w:rsidRPr="009B2789" w:rsidRDefault="00820FD7" w:rsidP="006823F2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sz w:val="22"/>
                <w:szCs w:val="22"/>
              </w:rPr>
              <w:t>TÖÖKORRALDUS</w:t>
            </w:r>
          </w:p>
          <w:p w14:paraId="0FFFD4A5" w14:textId="4FBAAF1A" w:rsidR="008365E7" w:rsidRPr="009B2789" w:rsidRDefault="008365E7" w:rsidP="0003515E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 funktsioneerimise põhimõtted</w:t>
            </w:r>
          </w:p>
          <w:p w14:paraId="648D6C8B" w14:textId="77777777" w:rsidR="008365E7" w:rsidRPr="009B2789" w:rsidRDefault="008365E7" w:rsidP="0003515E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 reguleeriv seadusandlus</w:t>
            </w:r>
          </w:p>
          <w:p w14:paraId="208A0FF4" w14:textId="77777777" w:rsidR="008365E7" w:rsidRPr="009B2789" w:rsidRDefault="008365E7" w:rsidP="0003515E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 ruumide jaotus</w:t>
            </w:r>
          </w:p>
          <w:p w14:paraId="5C794524" w14:textId="77777777" w:rsidR="008365E7" w:rsidRPr="009B2789" w:rsidRDefault="008365E7" w:rsidP="0003515E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Töökohad, definitsioon, jaotus ja nõuded </w:t>
            </w:r>
          </w:p>
          <w:p w14:paraId="48658B6B" w14:textId="77777777" w:rsidR="008365E7" w:rsidRPr="009B2789" w:rsidRDefault="008365E7" w:rsidP="0003515E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Kondiitritsehhi töö korraldamine.</w:t>
            </w:r>
          </w:p>
          <w:p w14:paraId="403B2F6E" w14:textId="77777777" w:rsidR="008365E7" w:rsidRPr="009B2789" w:rsidRDefault="008365E7" w:rsidP="0003515E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Tehnoloogiline protsess laomajandus, varustamise korraldamine </w:t>
            </w:r>
          </w:p>
          <w:p w14:paraId="6B420B40" w14:textId="77777777" w:rsidR="0069624B" w:rsidRDefault="008365E7" w:rsidP="0003515E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Personal, töögraafikud, ametijuhend tootearendus</w:t>
            </w:r>
          </w:p>
          <w:p w14:paraId="267E89B5" w14:textId="3497336F" w:rsidR="00557D8D" w:rsidRPr="009B2789" w:rsidRDefault="00E772CE" w:rsidP="0003515E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Puhastustööd</w:t>
            </w:r>
          </w:p>
        </w:tc>
      </w:tr>
      <w:tr w:rsidR="0069624B" w:rsidRPr="009B2789" w14:paraId="643FA29D" w14:textId="77777777" w:rsidTr="00C52335">
        <w:tc>
          <w:tcPr>
            <w:tcW w:w="2692" w:type="dxa"/>
          </w:tcPr>
          <w:p w14:paraId="7CE72DFF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4BDC79F6" w14:textId="3D2CBBB3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Köitev loeng, praktiline töö, degustatsioon, iseseisev töö, uurimistöö, video</w:t>
            </w:r>
          </w:p>
        </w:tc>
      </w:tr>
      <w:tr w:rsidR="0069624B" w:rsidRPr="009B2789" w14:paraId="4F7BE6C1" w14:textId="77777777" w:rsidTr="00C52335">
        <w:tc>
          <w:tcPr>
            <w:tcW w:w="2692" w:type="dxa"/>
          </w:tcPr>
          <w:p w14:paraId="784E4F7A" w14:textId="757FB12F" w:rsidR="0069624B" w:rsidRPr="009B2789" w:rsidRDefault="0069624B" w:rsidP="0069624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49" w:type="dxa"/>
            <w:gridSpan w:val="5"/>
          </w:tcPr>
          <w:p w14:paraId="6D8C5809" w14:textId="661314DE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2237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1.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2237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Hindab e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tteantud juhendi alusel erinevate</w:t>
            </w:r>
            <w:r w:rsidR="002237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toorainete kvaliteeti.</w:t>
            </w:r>
          </w:p>
          <w:p w14:paraId="4F7241FC" w14:textId="5B7BA6C5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2237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2.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elektroonilise õpimapi enamlevinud kondiitri töödel kasutatavatest väikevahenditest</w:t>
            </w:r>
            <w:r w:rsidR="002237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4D7A71F2" w14:textId="49F654B6" w:rsidR="0069624B" w:rsidRPr="009B2789" w:rsidRDefault="0069624B" w:rsidP="0069624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2237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3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="008B348B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tehnoloogiakaarte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ja </w:t>
            </w:r>
            <w:r w:rsidR="008B348B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hinnakalkulatsioone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</w:p>
          <w:p w14:paraId="6F4BF17B" w14:textId="2AB7721E" w:rsidR="0069624B" w:rsidRPr="009B2789" w:rsidRDefault="0069624B" w:rsidP="0022370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2237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5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="002237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kokkuvõtte toitlustusettevõtte töö korraldusest (sh laomajandus, töögraafik) vastavalt etteantud juhendile</w:t>
            </w:r>
            <w:r w:rsidR="002237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69624B" w:rsidRPr="009B2789" w14:paraId="4CB18FBE" w14:textId="77777777" w:rsidTr="00C52335">
        <w:tc>
          <w:tcPr>
            <w:tcW w:w="2692" w:type="dxa"/>
            <w:shd w:val="clear" w:color="auto" w:fill="BDD6EE" w:themeFill="accent5" w:themeFillTint="66"/>
          </w:tcPr>
          <w:p w14:paraId="5F5069AE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Mooduli kokkuvõttev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  <w:vAlign w:val="center"/>
          </w:tcPr>
          <w:p w14:paraId="1440F889" w14:textId="77777777" w:rsidR="001D2DB9" w:rsidRPr="009B2789" w:rsidRDefault="001D2DB9" w:rsidP="001D2DB9">
            <w:pPr>
              <w:spacing w:line="261" w:lineRule="auto"/>
              <w:ind w:right="4265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“Arvestatud”, lävend</w:t>
            </w:r>
          </w:p>
          <w:p w14:paraId="78EC958B" w14:textId="77777777" w:rsidR="00CD4F5B" w:rsidRPr="009B2789" w:rsidRDefault="001D2DB9" w:rsidP="001D2DB9">
            <w:pPr>
              <w:spacing w:line="261" w:lineRule="auto"/>
              <w:ind w:right="4265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  <w:r w:rsidR="00CD4F5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2AF323CF" w14:textId="0E25CD20" w:rsidR="008365E7" w:rsidRPr="009B2789" w:rsidRDefault="00CD4F5B" w:rsidP="00CD4F5B">
            <w:pPr>
              <w:spacing w:line="261" w:lineRule="auto"/>
              <w:ind w:right="-3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 1</w:t>
            </w:r>
            <w:r w:rsidR="00006AB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–5 loetakse arvestatuks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(A), kui kõik </w:t>
            </w:r>
            <w:r w:rsidR="008365E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kirja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likud tööd, iseseisvad tööd ja </w:t>
            </w:r>
            <w:r w:rsidR="008365E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hindamisülesanded on lahen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datud ning  praktilised tööd </w:t>
            </w:r>
            <w:r w:rsidR="008365E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sooritatud.</w:t>
            </w:r>
          </w:p>
        </w:tc>
      </w:tr>
      <w:tr w:rsidR="0069624B" w:rsidRPr="009B2789" w14:paraId="615129B2" w14:textId="77777777" w:rsidTr="00C52335">
        <w:tc>
          <w:tcPr>
            <w:tcW w:w="2692" w:type="dxa"/>
            <w:shd w:val="clear" w:color="auto" w:fill="BDD6EE" w:themeFill="accent5" w:themeFillTint="66"/>
          </w:tcPr>
          <w:p w14:paraId="7B75C23F" w14:textId="77777777" w:rsidR="0069624B" w:rsidRPr="009B2789" w:rsidRDefault="0069624B" w:rsidP="0069624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15EBE38A" w14:textId="0FE2D84A" w:rsidR="008365E7" w:rsidRPr="009B2789" w:rsidRDefault="00CD4F5B" w:rsidP="008365E7">
            <w:pPr>
              <w:spacing w:after="1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Tatar, V. (2018). </w:t>
            </w:r>
            <w:r w:rsidR="008365E7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Toiduainete t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ehnoloogia õpik.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Tartu:</w:t>
            </w:r>
            <w:r w:rsidR="008365E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Eesti Maaülikool</w:t>
            </w:r>
          </w:p>
          <w:p w14:paraId="512086F6" w14:textId="689E3A08" w:rsidR="008E3B4C" w:rsidRPr="009B2789" w:rsidRDefault="008E3B4C" w:rsidP="008E3B4C">
            <w:pPr>
              <w:spacing w:after="1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Säästva arengu seadus</w:t>
            </w:r>
            <w:r w:rsidR="0039184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hyperlink r:id="rId31" w:history="1">
              <w:r w:rsidR="0039184A" w:rsidRPr="009B2789">
                <w:rPr>
                  <w:rStyle w:val="Hyperlink"/>
                  <w:rFonts w:ascii="Cambria" w:hAnsi="Cambria"/>
                  <w:sz w:val="22"/>
                  <w:szCs w:val="22"/>
                </w:rPr>
                <w:t>https://www.riigiteataja.ee/akt/110112016016</w:t>
              </w:r>
            </w:hyperlink>
          </w:p>
          <w:p w14:paraId="0B108796" w14:textId="32CF6CD8" w:rsidR="008E3B4C" w:rsidRPr="009B2789" w:rsidRDefault="008E3B4C" w:rsidP="008E3B4C">
            <w:pPr>
              <w:spacing w:after="1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Veeseadus</w:t>
            </w:r>
            <w:r w:rsidR="0039184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hyperlink r:id="rId32" w:history="1">
              <w:r w:rsidR="0039184A" w:rsidRPr="009B2789">
                <w:rPr>
                  <w:rStyle w:val="Hyperlink"/>
                  <w:rFonts w:ascii="Cambria" w:hAnsi="Cambria"/>
                  <w:sz w:val="22"/>
                  <w:szCs w:val="22"/>
                </w:rPr>
                <w:t>https://www.riigiteataja.ee/akt/121122019017</w:t>
              </w:r>
            </w:hyperlink>
          </w:p>
          <w:p w14:paraId="142E451C" w14:textId="1E9CB15D" w:rsidR="008E3B4C" w:rsidRPr="009B2789" w:rsidRDefault="008E3B4C" w:rsidP="008E3B4C">
            <w:pPr>
              <w:spacing w:after="1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Keskkonnajärelevalve seadus</w:t>
            </w:r>
            <w:r w:rsidR="0039184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hyperlink r:id="rId33" w:history="1">
              <w:r w:rsidR="0039184A" w:rsidRPr="009B2789">
                <w:rPr>
                  <w:rStyle w:val="Hyperlink"/>
                  <w:rFonts w:ascii="Cambria" w:hAnsi="Cambria"/>
                  <w:sz w:val="22"/>
                  <w:szCs w:val="22"/>
                </w:rPr>
                <w:t>https://www.riigiteataja.ee/akt/113032019081</w:t>
              </w:r>
            </w:hyperlink>
          </w:p>
          <w:p w14:paraId="6528C127" w14:textId="77777777" w:rsidR="00CD4F5B" w:rsidRPr="009B2789" w:rsidRDefault="008E3B4C" w:rsidP="008E3B4C">
            <w:pPr>
              <w:spacing w:after="1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Aavik, </w:t>
            </w:r>
            <w:r w:rsidR="00CD4F5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Õ. (2011). 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Kalkulat</w:t>
            </w:r>
            <w:r w:rsidR="00CD4F5B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siooniõpetus.</w:t>
            </w:r>
            <w:r w:rsidR="00CD4F5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Tallinn: Argo </w:t>
            </w:r>
          </w:p>
          <w:p w14:paraId="4E1DFED0" w14:textId="056A75EA" w:rsidR="008E3B4C" w:rsidRPr="009B2789" w:rsidRDefault="00F45DB3" w:rsidP="008E3B4C">
            <w:pPr>
              <w:spacing w:after="1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hyperlink r:id="rId34" w:history="1">
              <w:r w:rsidR="0039184A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http://web.ametikool.ee/anne-li/kalk/</w:t>
              </w:r>
            </w:hyperlink>
          </w:p>
          <w:p w14:paraId="6FA9D4AF" w14:textId="603A4FAC" w:rsidR="0069624B" w:rsidRPr="009B2789" w:rsidRDefault="008E3B4C" w:rsidP="00CD4F5B">
            <w:pPr>
              <w:spacing w:after="1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Kiisman, </w:t>
            </w:r>
            <w:r w:rsidR="00CD4F5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E.,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Piirman</w:t>
            </w:r>
            <w:r w:rsidR="00CD4F5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M.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D4F5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(2012). 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Küpsetuskunst</w:t>
            </w:r>
            <w:r w:rsidR="00CD4F5B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 xml:space="preserve"> – 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õppematerjal pagar-kondiitrile.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D4F5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Tartu: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Atlex</w:t>
            </w:r>
          </w:p>
        </w:tc>
      </w:tr>
      <w:bookmarkEnd w:id="0"/>
    </w:tbl>
    <w:p w14:paraId="15D4E0EF" w14:textId="689BCAB8" w:rsidR="002C1E8F" w:rsidRPr="009B2789" w:rsidRDefault="002C1E8F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05585155" w14:textId="49A4E6E9" w:rsidR="00144AC1" w:rsidRPr="009B2789" w:rsidRDefault="00144AC1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"/>
        <w:tblW w:w="0" w:type="auto"/>
        <w:tblInd w:w="-145" w:type="dxa"/>
        <w:tblLayout w:type="fixed"/>
        <w:tblLook w:val="04A0" w:firstRow="1" w:lastRow="0" w:firstColumn="1" w:lastColumn="0" w:noHBand="0" w:noVBand="1"/>
      </w:tblPr>
      <w:tblGrid>
        <w:gridCol w:w="2692"/>
        <w:gridCol w:w="4111"/>
        <w:gridCol w:w="3402"/>
        <w:gridCol w:w="1559"/>
        <w:gridCol w:w="992"/>
        <w:gridCol w:w="3085"/>
      </w:tblGrid>
      <w:tr w:rsidR="009B78B4" w:rsidRPr="009B2789" w14:paraId="534809EC" w14:textId="77777777" w:rsidTr="009D3609">
        <w:tc>
          <w:tcPr>
            <w:tcW w:w="2692" w:type="dxa"/>
            <w:shd w:val="clear" w:color="auto" w:fill="BDD6EE" w:themeFill="accent5" w:themeFillTint="66"/>
          </w:tcPr>
          <w:p w14:paraId="20265E35" w14:textId="3D423374" w:rsidR="009B78B4" w:rsidRPr="009B2789" w:rsidRDefault="001B2916" w:rsidP="00C14DCC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bookmarkStart w:id="1" w:name="_Hlk516300118"/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0064" w:type="dxa"/>
            <w:gridSpan w:val="4"/>
            <w:shd w:val="clear" w:color="auto" w:fill="BDD6EE" w:themeFill="accent5" w:themeFillTint="66"/>
          </w:tcPr>
          <w:p w14:paraId="7AF8E567" w14:textId="7FE7BB1E" w:rsidR="009B78B4" w:rsidRPr="009B2789" w:rsidRDefault="00653782" w:rsidP="00C14DCC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Pooltoodete valmistamine</w:t>
            </w:r>
          </w:p>
        </w:tc>
        <w:tc>
          <w:tcPr>
            <w:tcW w:w="3085" w:type="dxa"/>
            <w:shd w:val="clear" w:color="auto" w:fill="BDD6EE" w:themeFill="accent5" w:themeFillTint="66"/>
          </w:tcPr>
          <w:p w14:paraId="39858B91" w14:textId="4D8F20B7" w:rsidR="009B78B4" w:rsidRPr="009B2789" w:rsidRDefault="00653782" w:rsidP="0009587B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7</w:t>
            </w:r>
            <w:r w:rsidR="00980DFB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9B78B4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EKAP </w:t>
            </w:r>
            <w:r w:rsidR="00683821" w:rsidRPr="009B2789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  <w:r w:rsidR="00C14DCC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683821" w:rsidRPr="009B2789">
              <w:rPr>
                <w:rStyle w:val="Strong"/>
                <w:rFonts w:ascii="Cambria" w:hAnsi="Cambria"/>
                <w:sz w:val="22"/>
                <w:szCs w:val="22"/>
              </w:rPr>
              <w:t>182</w:t>
            </w:r>
            <w:r w:rsidR="00C14DCC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tundi</w:t>
            </w:r>
          </w:p>
        </w:tc>
      </w:tr>
      <w:tr w:rsidR="009B78B4" w:rsidRPr="009B2789" w14:paraId="601AAA3B" w14:textId="77777777" w:rsidTr="00BC3FCD">
        <w:tc>
          <w:tcPr>
            <w:tcW w:w="11764" w:type="dxa"/>
            <w:gridSpan w:val="4"/>
            <w:tcBorders>
              <w:bottom w:val="single" w:sz="4" w:space="0" w:color="auto"/>
            </w:tcBorders>
          </w:tcPr>
          <w:p w14:paraId="0DB1912F" w14:textId="28E65CC2" w:rsidR="009B78B4" w:rsidRPr="009B2789" w:rsidRDefault="009B78B4" w:rsidP="009B78B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Õpetajad:</w:t>
            </w:r>
            <w:r w:rsidR="007D446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8644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Kristiina Rand, Tiiu Tamsalu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1B6182" w14:textId="33619FC0" w:rsidR="009B78B4" w:rsidRPr="009B2789" w:rsidRDefault="009B78B4" w:rsidP="009B78B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578A339" w14:textId="4F67FF47" w:rsidR="009B78B4" w:rsidRPr="009B2789" w:rsidRDefault="009B78B4" w:rsidP="009B78B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9B78B4" w:rsidRPr="009B2789" w14:paraId="26EC1C5E" w14:textId="77777777" w:rsidTr="00B53225">
        <w:tc>
          <w:tcPr>
            <w:tcW w:w="15841" w:type="dxa"/>
            <w:gridSpan w:val="6"/>
            <w:shd w:val="clear" w:color="auto" w:fill="BDD6EE" w:themeFill="accent5" w:themeFillTint="66"/>
          </w:tcPr>
          <w:p w14:paraId="7A01822E" w14:textId="36269825" w:rsidR="009B78B4" w:rsidRPr="009B2789" w:rsidRDefault="00BA5592" w:rsidP="009B78B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Eesmärk:</w:t>
            </w:r>
            <w:r w:rsidR="00C14DC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õ</w:t>
            </w:r>
            <w:r w:rsidR="00E1159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petusega taotletakse, et õpilane valmistab kondiitritoodetele pooltooteid kreemidest, tainatoodetest ja kaunistusmaterjalidest</w:t>
            </w:r>
            <w:r w:rsidR="00C14DC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9B78B4" w:rsidRPr="009B2789" w14:paraId="5E4B2DAA" w14:textId="77777777" w:rsidTr="009D3609">
        <w:tc>
          <w:tcPr>
            <w:tcW w:w="2692" w:type="dxa"/>
            <w:vAlign w:val="center"/>
          </w:tcPr>
          <w:p w14:paraId="4B090D27" w14:textId="77777777" w:rsidR="009B78B4" w:rsidRPr="009B2789" w:rsidRDefault="009B78B4" w:rsidP="00C14DCC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54A6431" w14:textId="77777777" w:rsidR="009B78B4" w:rsidRPr="009B2789" w:rsidRDefault="009B78B4" w:rsidP="00C14DCC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1F2692C" w14:textId="77777777" w:rsidR="009B78B4" w:rsidRPr="009B2789" w:rsidRDefault="009B78B4" w:rsidP="00C14DCC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59" w:type="dxa"/>
          </w:tcPr>
          <w:p w14:paraId="4BB96765" w14:textId="4A4584D9" w:rsidR="009B78B4" w:rsidRPr="009B2789" w:rsidRDefault="009B78B4" w:rsidP="00C14DCC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</w:t>
            </w:r>
            <w:r w:rsidR="00B5322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e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v</w:t>
            </w:r>
          </w:p>
          <w:p w14:paraId="22C06031" w14:textId="77777777" w:rsidR="009B78B4" w:rsidRPr="009B2789" w:rsidRDefault="009B78B4" w:rsidP="00C14DCC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077" w:type="dxa"/>
            <w:gridSpan w:val="2"/>
            <w:vAlign w:val="center"/>
          </w:tcPr>
          <w:p w14:paraId="493701C1" w14:textId="77777777" w:rsidR="009B78B4" w:rsidRPr="009B2789" w:rsidRDefault="009B78B4" w:rsidP="00C14DCC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204C39" w:rsidRPr="009B2789" w14:paraId="1AC84B86" w14:textId="77777777" w:rsidTr="00A23305">
        <w:tc>
          <w:tcPr>
            <w:tcW w:w="2692" w:type="dxa"/>
          </w:tcPr>
          <w:p w14:paraId="0C153C38" w14:textId="77777777" w:rsidR="00204C39" w:rsidRPr="009B2789" w:rsidRDefault="00204C39" w:rsidP="00204C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 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tehnoloogilise juhendi alusel pooltooted kondiitritoodetele</w:t>
            </w:r>
          </w:p>
          <w:p w14:paraId="25B3E6E5" w14:textId="77777777" w:rsidR="00204C39" w:rsidRPr="009B2789" w:rsidRDefault="00204C39" w:rsidP="00204C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1AD9BAA" w14:textId="77777777" w:rsidR="00204C39" w:rsidRPr="009B2789" w:rsidRDefault="00204C39" w:rsidP="00204C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7C396C45" w14:textId="77777777" w:rsidR="00204C39" w:rsidRPr="009B2789" w:rsidRDefault="00204C39" w:rsidP="00204C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teoreetiline töö: 8</w:t>
            </w:r>
          </w:p>
          <w:p w14:paraId="41FB9705" w14:textId="77777777" w:rsidR="00204C39" w:rsidRPr="009B2789" w:rsidRDefault="00204C39" w:rsidP="00204C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praktiline töö: 34</w:t>
            </w:r>
          </w:p>
          <w:p w14:paraId="6BDD6046" w14:textId="77777777" w:rsidR="00204C39" w:rsidRPr="009B2789" w:rsidRDefault="00204C39" w:rsidP="00204C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49</w:t>
            </w:r>
          </w:p>
          <w:p w14:paraId="26C345E2" w14:textId="77777777" w:rsidR="00204C39" w:rsidRPr="009B2789" w:rsidRDefault="00204C39" w:rsidP="00204C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91</w:t>
            </w:r>
          </w:p>
          <w:p w14:paraId="69B427CF" w14:textId="77777777" w:rsidR="00204C39" w:rsidRPr="009B2789" w:rsidRDefault="00204C39" w:rsidP="00204C39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5CAAAC" w14:textId="77777777" w:rsidR="00204C39" w:rsidRPr="009B2789" w:rsidRDefault="00204C39" w:rsidP="00204C39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1.1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 planeerib juhendi alusel oma tööd ja korraldab oma töökohta kondiitritoodete valmistamiseks, järgides tööohutuse nõudeid</w:t>
            </w:r>
          </w:p>
          <w:p w14:paraId="7A0C4B78" w14:textId="0A98B779" w:rsidR="00204C39" w:rsidRPr="009B2789" w:rsidRDefault="00204C39" w:rsidP="00204C39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1.2.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tehnoloogilise juhendi alusel küpsetatud pooltooteid ja kondiitritooteid, kasutades sobivaid seadmeid ja vahendid,</w:t>
            </w:r>
            <w:r w:rsidR="00495F71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495F7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järgides toiduhügieeni ja tööohutust</w:t>
            </w:r>
          </w:p>
          <w:p w14:paraId="44B82345" w14:textId="23D9817D" w:rsidR="00204C39" w:rsidRPr="009B2789" w:rsidRDefault="00204C39" w:rsidP="00204C39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1.3.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tehnoloogilise juhendi alusel küpsiseid ja keekse, kasutades sobivaid seadmeid ja vahendid järgides toiduhügieeni ja tööohutust </w:t>
            </w:r>
          </w:p>
          <w:p w14:paraId="3F6828D6" w14:textId="76113D83" w:rsidR="00204C39" w:rsidRPr="009B2789" w:rsidRDefault="00204C39" w:rsidP="00980339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1.4.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</w:t>
            </w:r>
            <w:r w:rsidR="0098033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irjeldab kreemide valmistamist,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sh laktoosivabade, liigitades </w:t>
            </w:r>
            <w:r w:rsidR="003F221A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need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tooraine ja tehnoloogia järgi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BC513F" w14:textId="77777777" w:rsidR="00204C39" w:rsidRPr="009B2789" w:rsidRDefault="00204C39" w:rsidP="00204C39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toodete valmistamine etteantud juhendi järgi; gluteenivabad küpsetised; veganküpsetised; liiva-, mure- ja piparkoogitaignast küpsised;</w:t>
            </w:r>
          </w:p>
          <w:p w14:paraId="0485CBCF" w14:textId="77777777" w:rsidR="00204C39" w:rsidRPr="009B2789" w:rsidRDefault="00204C39" w:rsidP="00204C39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besee- ja keedutaignast küpsised; võibiskviittaignast küpsised; keeksid ja muffinid; omaloominguline toode. </w:t>
            </w:r>
          </w:p>
          <w:p w14:paraId="1BE88996" w14:textId="77777777" w:rsidR="00204C39" w:rsidRPr="009B2789" w:rsidRDefault="00204C39" w:rsidP="00204C39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2F2FA9C" w14:textId="77777777" w:rsidR="00204C39" w:rsidRPr="009B2789" w:rsidRDefault="00204C39" w:rsidP="00204C39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Õpimapi koostamine</w:t>
            </w:r>
          </w:p>
          <w:p w14:paraId="7E851892" w14:textId="77777777" w:rsidR="00204C39" w:rsidRPr="009B2789" w:rsidRDefault="00204C39" w:rsidP="00204C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30C9A70" w14:textId="7690C99E" w:rsidR="00204C39" w:rsidRPr="009B2789" w:rsidRDefault="00204C39" w:rsidP="00204C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652C45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koostab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praktiliste tööde kogumik</w:t>
            </w:r>
            <w:r w:rsidR="00652C45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 tööplaani, tehnoloogia ja eneseanalüüsiga.</w:t>
            </w:r>
          </w:p>
          <w:p w14:paraId="19F35E28" w14:textId="77777777" w:rsidR="00204C39" w:rsidRPr="009B2789" w:rsidRDefault="00204C39" w:rsidP="00204C39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8DAF34" w14:textId="77777777" w:rsidR="00204C39" w:rsidRPr="009B2789" w:rsidRDefault="00204C39" w:rsidP="00204C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286FD1CA" w14:textId="77777777" w:rsidR="00204C39" w:rsidRPr="009B2789" w:rsidRDefault="00204C39" w:rsidP="00204C39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</w:tcPr>
          <w:p w14:paraId="264A16F3" w14:textId="77777777" w:rsidR="00204C39" w:rsidRPr="009B2789" w:rsidRDefault="00204C39" w:rsidP="00204C39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Gluteenivabad ja vegan küpsetised</w:t>
            </w:r>
          </w:p>
          <w:p w14:paraId="035F226D" w14:textId="77777777" w:rsidR="00204C39" w:rsidRPr="009B2789" w:rsidRDefault="00204C39" w:rsidP="00204C39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Liiva- ja muretaigen, segamine, vead </w:t>
            </w:r>
          </w:p>
          <w:p w14:paraId="73B86146" w14:textId="77777777" w:rsidR="00204C39" w:rsidRPr="009B2789" w:rsidRDefault="00204C39" w:rsidP="00204C39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Piparkoogitaigen, töötlemine, vormimine </w:t>
            </w:r>
          </w:p>
          <w:p w14:paraId="0378A4AF" w14:textId="77777777" w:rsidR="00204C39" w:rsidRPr="009B2789" w:rsidRDefault="00204C39" w:rsidP="00204C39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Besee, pähklibesee, makroonid</w:t>
            </w:r>
          </w:p>
          <w:p w14:paraId="46527091" w14:textId="77777777" w:rsidR="00204C39" w:rsidRPr="009B2789" w:rsidRDefault="00204C39" w:rsidP="00204C39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Keedutaigen, küpsetamine</w:t>
            </w:r>
          </w:p>
          <w:p w14:paraId="63B53DD8" w14:textId="77777777" w:rsidR="00204C39" w:rsidRPr="009B2789" w:rsidRDefault="00204C39" w:rsidP="00204C39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Võibiskviittaigna erinevad valmistusviisid</w:t>
            </w:r>
          </w:p>
          <w:p w14:paraId="3B127923" w14:textId="77777777" w:rsidR="00204C39" w:rsidRPr="009B2789" w:rsidRDefault="00204C39" w:rsidP="00204C39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Küpsised, keeksid ja muffinid</w:t>
            </w:r>
          </w:p>
          <w:p w14:paraId="4EBDFC3F" w14:textId="77777777" w:rsidR="00204C39" w:rsidRPr="009B2789" w:rsidRDefault="00204C39" w:rsidP="00204C39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Biskviittaigna erinevad valmistusviisid, küpsetamine, pooltooted</w:t>
            </w:r>
          </w:p>
          <w:p w14:paraId="6982D021" w14:textId="77777777" w:rsidR="00204C39" w:rsidRPr="009B2789" w:rsidRDefault="00204C39" w:rsidP="00204C39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Suhkruline taigen, vormimine, küpsetamine</w:t>
            </w:r>
          </w:p>
          <w:p w14:paraId="513E0D40" w14:textId="77777777" w:rsidR="00204C39" w:rsidRDefault="00204C39" w:rsidP="00204C39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Kreemide valmistamine, liigitus</w:t>
            </w:r>
          </w:p>
          <w:p w14:paraId="64D00121" w14:textId="7B6AF4CB" w:rsidR="00204C39" w:rsidRPr="00204C39" w:rsidRDefault="00204C39" w:rsidP="00204C39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204C3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Siirupid, želeed</w:t>
            </w:r>
          </w:p>
        </w:tc>
      </w:tr>
      <w:tr w:rsidR="009B78B4" w:rsidRPr="009B2789" w14:paraId="013D4414" w14:textId="77777777" w:rsidTr="009D3609">
        <w:trPr>
          <w:trHeight w:val="2051"/>
        </w:trPr>
        <w:tc>
          <w:tcPr>
            <w:tcW w:w="2692" w:type="dxa"/>
          </w:tcPr>
          <w:p w14:paraId="76205D1C" w14:textId="1DE7A363" w:rsidR="009B78B4" w:rsidRPr="009B2789" w:rsidRDefault="00557E99" w:rsidP="009B78B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ÕV</w:t>
            </w:r>
            <w:r w:rsidR="00126FD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B78B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126FD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kondiitritoodete</w:t>
            </w:r>
            <w:r w:rsidR="00DD3054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le kaunistuselemente arvestades 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kompositsiooni põhimõtteid</w:t>
            </w:r>
          </w:p>
          <w:p w14:paraId="5B8D63DE" w14:textId="77777777" w:rsidR="00FD3AE9" w:rsidRPr="009B2789" w:rsidRDefault="00FD3AE9" w:rsidP="001F34A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13548E10" w14:textId="77777777" w:rsidR="00BE2805" w:rsidRPr="009B2789" w:rsidRDefault="00BE2805" w:rsidP="00BE280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2DDAC10C" w14:textId="5B88E31C" w:rsidR="00BE2805" w:rsidRPr="009B2789" w:rsidRDefault="00BE2805" w:rsidP="00BE280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2D7D7FCA" w14:textId="47D86723" w:rsidR="00683821" w:rsidRPr="009B2789" w:rsidRDefault="00683821" w:rsidP="00BE280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praktiline töö: 34</w:t>
            </w:r>
          </w:p>
          <w:p w14:paraId="1B57D811" w14:textId="6DBFF473" w:rsidR="00BE2805" w:rsidRPr="009B2789" w:rsidRDefault="00BE2805" w:rsidP="00BE280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49</w:t>
            </w:r>
          </w:p>
          <w:p w14:paraId="52A10052" w14:textId="5EE787A8" w:rsidR="00BE2805" w:rsidRPr="009B2789" w:rsidRDefault="007138E3" w:rsidP="001F34A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FA972C7" w14:textId="5D3A824C" w:rsidR="008B37CA" w:rsidRPr="009B2789" w:rsidRDefault="00126FDD" w:rsidP="00126FDD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2.1</w:t>
            </w:r>
            <w:r w:rsidR="008B37C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8B37C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kondiitritoote kaunistamise kavandi arvestades kompositsiooni põhimõtteid ja kasutades loovustehnikaid</w:t>
            </w:r>
          </w:p>
          <w:p w14:paraId="32A5117D" w14:textId="0531B947" w:rsidR="008B37CA" w:rsidRPr="009B2789" w:rsidRDefault="00126FDD" w:rsidP="00126FDD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2.2</w:t>
            </w:r>
            <w:r w:rsidR="008B37C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8B37C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kavandi järgi puuviljadest ja marjadest kaunistusi</w:t>
            </w:r>
          </w:p>
          <w:p w14:paraId="73330CF2" w14:textId="48AE227E" w:rsidR="00A36595" w:rsidRPr="009B2789" w:rsidRDefault="00126FDD" w:rsidP="00126FDD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2.3</w:t>
            </w:r>
            <w:r w:rsidR="008B37C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8B37C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etteantud kujundite järgi kaunistusi šokolaadist ja glasuuris</w:t>
            </w:r>
          </w:p>
          <w:p w14:paraId="019CB00C" w14:textId="583EC063" w:rsidR="008B37CA" w:rsidRPr="009B2789" w:rsidRDefault="00126FDD" w:rsidP="00126FDD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2.4</w:t>
            </w:r>
            <w:r w:rsidR="00A3659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B37C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loovustehnikaid kasutades kaunistusi martsipanist ja dekoormassist</w:t>
            </w:r>
          </w:p>
          <w:p w14:paraId="05961B17" w14:textId="258E6FCD" w:rsidR="009B78B4" w:rsidRPr="009B2789" w:rsidRDefault="00126FDD" w:rsidP="00126FDD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2.5</w:t>
            </w:r>
            <w:r w:rsidR="00A3659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B37C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kavandi järgi kreemidest ornamente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36A759C" w14:textId="6929D1A4" w:rsidR="009B78B4" w:rsidRPr="009B2789" w:rsidRDefault="00BA1A5C" w:rsidP="0000569D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Praktilised tööd:</w:t>
            </w:r>
            <w:r w:rsidR="00C43D11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43D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kaunistuselemente vastavalt kliendi soovile.</w:t>
            </w:r>
          </w:p>
          <w:p w14:paraId="68E84B4E" w14:textId="77777777" w:rsidR="00C43D11" w:rsidRPr="009B2789" w:rsidRDefault="00C43D11" w:rsidP="0000569D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  <w:p w14:paraId="6A99F7E7" w14:textId="45B2B631" w:rsidR="00BA1A5C" w:rsidRPr="009B2789" w:rsidRDefault="00BA1A5C" w:rsidP="0000569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="00C43D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juhendi alusel esitluse erinevatest kaunistuselementidest</w:t>
            </w:r>
            <w:r w:rsidR="00C43D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nende  omadustest ja kasutamisest</w:t>
            </w:r>
            <w:r w:rsidR="00C43D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51AC9838" w14:textId="77777777" w:rsidR="00986441" w:rsidRPr="009B2789" w:rsidRDefault="00986441" w:rsidP="00986441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2FC83BC0" w14:textId="08AA9DA0" w:rsidR="009865A8" w:rsidRPr="009B2789" w:rsidRDefault="009865A8" w:rsidP="009B78B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7" w:type="dxa"/>
            <w:gridSpan w:val="2"/>
          </w:tcPr>
          <w:p w14:paraId="2C26C18B" w14:textId="00E0F250" w:rsidR="00126FDD" w:rsidRPr="009B2789" w:rsidRDefault="00126FDD" w:rsidP="00126FDD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KAUNIST</w:t>
            </w:r>
            <w:r w:rsidR="003138F3">
              <w:rPr>
                <w:rStyle w:val="Strong"/>
                <w:rFonts w:ascii="Cambria" w:hAnsi="Cambria" w:cstheme="minorHAnsi"/>
                <w:sz w:val="22"/>
                <w:szCs w:val="22"/>
              </w:rPr>
              <w:t>AMINE</w:t>
            </w:r>
          </w:p>
          <w:p w14:paraId="717259EB" w14:textId="1E8D41EC" w:rsidR="00EA4100" w:rsidRPr="009B2789" w:rsidRDefault="00EA4100" w:rsidP="0003515E">
            <w:pPr>
              <w:pStyle w:val="ListParagraph"/>
              <w:numPr>
                <w:ilvl w:val="0"/>
                <w:numId w:val="13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Värvusõpetuse ja kompositsiooni alused</w:t>
            </w:r>
          </w:p>
          <w:p w14:paraId="2FA8FEA1" w14:textId="028A2A6B" w:rsidR="009B78B4" w:rsidRPr="009B2789" w:rsidRDefault="00EA4100" w:rsidP="0003515E">
            <w:pPr>
              <w:pStyle w:val="ListParagraph"/>
              <w:numPr>
                <w:ilvl w:val="0"/>
                <w:numId w:val="13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Kaunistuste valmistamine puuviljadest, kreemidest, </w:t>
            </w:r>
            <w:r w:rsidR="008F6B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šokolaadist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="008F6B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glasuurist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martsipanist</w:t>
            </w:r>
          </w:p>
        </w:tc>
      </w:tr>
      <w:tr w:rsidR="0016290B" w:rsidRPr="009B2789" w14:paraId="46D00F77" w14:textId="77777777" w:rsidTr="009D3609">
        <w:tc>
          <w:tcPr>
            <w:tcW w:w="2692" w:type="dxa"/>
          </w:tcPr>
          <w:p w14:paraId="7B6FEEBF" w14:textId="77777777" w:rsidR="0016290B" w:rsidRPr="009B2789" w:rsidRDefault="0016290B" w:rsidP="0016290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102717FD" w14:textId="0356157D" w:rsidR="0016290B" w:rsidRPr="009B2789" w:rsidRDefault="005A265E" w:rsidP="0016290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Loeng, e-</w:t>
            </w:r>
            <w:r w:rsidR="0016290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õpe, arutelu, praktiline töö, meeskonnatöö, ise</w:t>
            </w:r>
            <w:r w:rsidR="0080798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seisev töö, esitlus, töö arvutiga</w:t>
            </w:r>
            <w:r w:rsidR="00A3659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16290B" w:rsidRPr="009B2789" w14:paraId="07B3EBFD" w14:textId="77777777" w:rsidTr="009D3609">
        <w:tc>
          <w:tcPr>
            <w:tcW w:w="2692" w:type="dxa"/>
          </w:tcPr>
          <w:p w14:paraId="36EE17CE" w14:textId="595618A2" w:rsidR="0016290B" w:rsidRPr="009B2789" w:rsidRDefault="0016290B" w:rsidP="0016290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49" w:type="dxa"/>
            <w:gridSpan w:val="5"/>
          </w:tcPr>
          <w:p w14:paraId="18BB8D82" w14:textId="4801FFC9" w:rsidR="0016290B" w:rsidRPr="009B2789" w:rsidRDefault="00047F9F" w:rsidP="0016290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C43D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FD3AE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="00C43D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BA6A8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43D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p</w:t>
            </w:r>
            <w:r w:rsidR="00BA6A8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raktiliste tööde kogumik</w:t>
            </w:r>
            <w:r w:rsidR="00C43D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</w:t>
            </w:r>
            <w:r w:rsidR="00BA6A8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 tööplaani, tehnoloogia ja eneseanalüüsiga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67140FED" w14:textId="5B305B74" w:rsidR="00BA6A89" w:rsidRPr="009B2789" w:rsidRDefault="00047F9F" w:rsidP="0016290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C43D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D28E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</w:t>
            </w:r>
            <w:r w:rsidR="00C43D1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AD28E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D406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</w:t>
            </w:r>
            <w:r w:rsidR="00BA6A8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juhendi alusel esitlus</w:t>
            </w:r>
            <w:r w:rsidR="00BA1A5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</w:t>
            </w:r>
            <w:r w:rsidR="00BA6A8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erinevate</w:t>
            </w:r>
            <w:r w:rsidR="0098644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st</w:t>
            </w:r>
            <w:r w:rsidR="00BA6A8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8644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kaunistuselementidest</w:t>
            </w:r>
            <w:r w:rsidR="00AD406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="0098644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nende </w:t>
            </w:r>
            <w:r w:rsidR="00AD406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omadustest ja kasutamisest.</w:t>
            </w:r>
          </w:p>
        </w:tc>
      </w:tr>
      <w:tr w:rsidR="0016290B" w:rsidRPr="009B2789" w14:paraId="1458E97D" w14:textId="77777777" w:rsidTr="009D3609">
        <w:tc>
          <w:tcPr>
            <w:tcW w:w="2692" w:type="dxa"/>
            <w:shd w:val="clear" w:color="auto" w:fill="BDD6EE" w:themeFill="accent5" w:themeFillTint="66"/>
          </w:tcPr>
          <w:p w14:paraId="1C710A2D" w14:textId="77777777" w:rsidR="0016290B" w:rsidRPr="009B2789" w:rsidRDefault="0016290B" w:rsidP="0016290B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3D2BDD80" w14:textId="77777777" w:rsidR="001D2DB9" w:rsidRPr="009B2789" w:rsidRDefault="001D2DB9" w:rsidP="001D2DB9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“Arvestatud”, lävend</w:t>
            </w:r>
          </w:p>
          <w:p w14:paraId="51E81245" w14:textId="49F2D736" w:rsidR="0016290B" w:rsidRPr="009B2789" w:rsidRDefault="001D2DB9" w:rsidP="001D2D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37A01BD7" w14:textId="1A10DF89" w:rsidR="00AD4068" w:rsidRPr="009B2789" w:rsidRDefault="00AD4068" w:rsidP="001D2D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 1–2 loetakse arvestatuks (A), kui kõik iseseisvad ja praktilised tööd on sooritatud.</w:t>
            </w:r>
          </w:p>
        </w:tc>
      </w:tr>
      <w:tr w:rsidR="0016290B" w:rsidRPr="009B2789" w14:paraId="133CC193" w14:textId="77777777" w:rsidTr="009D3609">
        <w:tc>
          <w:tcPr>
            <w:tcW w:w="2692" w:type="dxa"/>
            <w:shd w:val="clear" w:color="auto" w:fill="BDD6EE" w:themeFill="accent5" w:themeFillTint="66"/>
          </w:tcPr>
          <w:p w14:paraId="643D317C" w14:textId="77777777" w:rsidR="0016290B" w:rsidRPr="009B2789" w:rsidRDefault="0016290B" w:rsidP="0016290B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61C2FFD7" w14:textId="764D2558" w:rsidR="00BA1A5C" w:rsidRPr="009B2789" w:rsidRDefault="00DD2252" w:rsidP="00BA1A5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Kärner, E. (2006). </w:t>
            </w:r>
            <w:r w:rsidR="00BA1A5C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Kompos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itsiooniõpetus.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Tallinn: Tea Kirjastus</w:t>
            </w:r>
          </w:p>
          <w:p w14:paraId="10DDD192" w14:textId="565EAA94" w:rsidR="00BA1A5C" w:rsidRPr="009B2789" w:rsidRDefault="00DD2252" w:rsidP="00DD225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Tammert, M. (2002). </w:t>
            </w:r>
            <w:r w:rsidR="00BA1A5C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Värviõpet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us teoorias.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Tallinn: </w:t>
            </w:r>
            <w:r w:rsidR="00BA1A5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Tallinna Tehnikakõrgkool</w:t>
            </w:r>
          </w:p>
          <w:p w14:paraId="1AA0507E" w14:textId="5E6AE6B0" w:rsidR="0016290B" w:rsidRPr="009B2789" w:rsidRDefault="00DD2252" w:rsidP="00BA1A5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Tatar, V. (2018). </w:t>
            </w:r>
            <w:r w:rsidR="00BA1A5C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Toiduainete tehnoloogia õpik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Tartu: </w:t>
            </w:r>
            <w:r w:rsidR="00BA1A5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Eesti Maaülikool</w:t>
            </w:r>
          </w:p>
        </w:tc>
      </w:tr>
      <w:bookmarkEnd w:id="1"/>
    </w:tbl>
    <w:p w14:paraId="76F0BF1D" w14:textId="77777777" w:rsidR="00BA5592" w:rsidRPr="009B2789" w:rsidRDefault="00BA5592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15DEF949" w14:textId="7141FD47" w:rsidR="007A0BC3" w:rsidRPr="009B2789" w:rsidRDefault="007A0BC3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"/>
        <w:tblW w:w="0" w:type="auto"/>
        <w:tblInd w:w="-145" w:type="dxa"/>
        <w:tblLook w:val="04A0" w:firstRow="1" w:lastRow="0" w:firstColumn="1" w:lastColumn="0" w:noHBand="0" w:noVBand="1"/>
      </w:tblPr>
      <w:tblGrid>
        <w:gridCol w:w="2692"/>
        <w:gridCol w:w="3921"/>
        <w:gridCol w:w="3422"/>
        <w:gridCol w:w="1528"/>
        <w:gridCol w:w="1104"/>
        <w:gridCol w:w="3174"/>
      </w:tblGrid>
      <w:tr w:rsidR="007A0BC3" w:rsidRPr="009B2789" w14:paraId="09A11D8B" w14:textId="77777777" w:rsidTr="009D3609">
        <w:tc>
          <w:tcPr>
            <w:tcW w:w="2692" w:type="dxa"/>
            <w:shd w:val="clear" w:color="auto" w:fill="BDD6EE" w:themeFill="accent5" w:themeFillTint="66"/>
          </w:tcPr>
          <w:p w14:paraId="23A7CAAE" w14:textId="383C9A1B" w:rsidR="007A0BC3" w:rsidRPr="009B2789" w:rsidRDefault="009130F2" w:rsidP="0009587B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9975" w:type="dxa"/>
            <w:gridSpan w:val="4"/>
            <w:shd w:val="clear" w:color="auto" w:fill="BDD6EE" w:themeFill="accent5" w:themeFillTint="66"/>
          </w:tcPr>
          <w:p w14:paraId="77173CEA" w14:textId="509DA603" w:rsidR="007A0BC3" w:rsidRPr="009B2789" w:rsidRDefault="00986441" w:rsidP="0009587B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Kookide ja tortide valmistamine</w:t>
            </w:r>
          </w:p>
        </w:tc>
        <w:tc>
          <w:tcPr>
            <w:tcW w:w="3174" w:type="dxa"/>
            <w:shd w:val="clear" w:color="auto" w:fill="BDD6EE" w:themeFill="accent5" w:themeFillTint="66"/>
          </w:tcPr>
          <w:p w14:paraId="5188D6B1" w14:textId="703539B7" w:rsidR="007A0BC3" w:rsidRPr="009B2789" w:rsidRDefault="00DD11D6" w:rsidP="003E0C28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8</w:t>
            </w:r>
            <w:r w:rsidR="00D07534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7A0BC3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EKAP </w:t>
            </w:r>
            <w:r w:rsidR="00683821" w:rsidRPr="009B2789">
              <w:rPr>
                <w:rStyle w:val="Strong"/>
                <w:rFonts w:ascii="Cambria" w:hAnsi="Cambria"/>
                <w:sz w:val="22"/>
                <w:szCs w:val="22"/>
              </w:rPr>
              <w:t>/208</w:t>
            </w:r>
            <w:r w:rsidR="003E0C28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tundi</w:t>
            </w:r>
          </w:p>
        </w:tc>
      </w:tr>
      <w:tr w:rsidR="007A0BC3" w:rsidRPr="009B2789" w14:paraId="5177AB23" w14:textId="77777777" w:rsidTr="00A26230">
        <w:tc>
          <w:tcPr>
            <w:tcW w:w="11563" w:type="dxa"/>
            <w:gridSpan w:val="4"/>
            <w:tcBorders>
              <w:bottom w:val="single" w:sz="4" w:space="0" w:color="auto"/>
            </w:tcBorders>
          </w:tcPr>
          <w:p w14:paraId="04F71DCA" w14:textId="0C63D2AA" w:rsidR="007A0BC3" w:rsidRPr="009B2789" w:rsidRDefault="007A0BC3" w:rsidP="007A0BC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Õpetajad:</w:t>
            </w:r>
            <w:r w:rsidR="00AD7C7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8644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Kristiina</w:t>
            </w:r>
            <w:r w:rsidR="00FC127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8644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Rand, Tiiu Tamsalu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173E7C04" w14:textId="1E3E2CDC" w:rsidR="007A0BC3" w:rsidRPr="009B2789" w:rsidRDefault="007A0BC3" w:rsidP="007A0BC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532870AE" w14:textId="6F477B14" w:rsidR="007A0BC3" w:rsidRPr="009B2789" w:rsidRDefault="007A0BC3" w:rsidP="007A0BC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7A0BC3" w:rsidRPr="009B2789" w14:paraId="051A3888" w14:textId="77777777" w:rsidTr="00886E00">
        <w:tc>
          <w:tcPr>
            <w:tcW w:w="15841" w:type="dxa"/>
            <w:gridSpan w:val="6"/>
            <w:shd w:val="clear" w:color="auto" w:fill="BDD6EE" w:themeFill="accent5" w:themeFillTint="66"/>
          </w:tcPr>
          <w:p w14:paraId="76ED3514" w14:textId="76AC7EB7" w:rsidR="007A0BC3" w:rsidRPr="009B2789" w:rsidRDefault="00BA5592" w:rsidP="007A0BC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Eesmärk: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6D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õpetusega taotletakse, et õpilane planeerib, valmistab ja kaunistab kooke ja torte, arvestades tellimust ja ettevõtte töökorraldust</w:t>
            </w:r>
            <w:r w:rsidR="003E0C2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7A0BC3" w:rsidRPr="009B2789" w14:paraId="21A8EED4" w14:textId="77777777" w:rsidTr="009D3609">
        <w:tc>
          <w:tcPr>
            <w:tcW w:w="2692" w:type="dxa"/>
            <w:vAlign w:val="center"/>
          </w:tcPr>
          <w:p w14:paraId="59F75B0C" w14:textId="77777777" w:rsidR="007A0BC3" w:rsidRPr="009B2789" w:rsidRDefault="007A0BC3" w:rsidP="00EE4430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921" w:type="dxa"/>
            <w:vAlign w:val="center"/>
          </w:tcPr>
          <w:p w14:paraId="016CCA8F" w14:textId="77777777" w:rsidR="007A0BC3" w:rsidRPr="009B2789" w:rsidRDefault="007A0BC3" w:rsidP="00EE4430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22" w:type="dxa"/>
            <w:vAlign w:val="center"/>
          </w:tcPr>
          <w:p w14:paraId="45A37257" w14:textId="77777777" w:rsidR="007A0BC3" w:rsidRPr="009B2789" w:rsidRDefault="007A0BC3" w:rsidP="00EE4430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28" w:type="dxa"/>
          </w:tcPr>
          <w:p w14:paraId="2A665BC2" w14:textId="77777777" w:rsidR="007A0BC3" w:rsidRPr="009B2789" w:rsidRDefault="007A0BC3" w:rsidP="00EE4430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33DAF2DA" w14:textId="77777777" w:rsidR="007A0BC3" w:rsidRPr="009B2789" w:rsidRDefault="007A0BC3" w:rsidP="00EE4430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278" w:type="dxa"/>
            <w:gridSpan w:val="2"/>
            <w:vAlign w:val="center"/>
          </w:tcPr>
          <w:p w14:paraId="71A352B5" w14:textId="77777777" w:rsidR="007A0BC3" w:rsidRPr="009B2789" w:rsidRDefault="007A0BC3" w:rsidP="00EE4430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F0642E" w:rsidRPr="009B2789" w14:paraId="1AD9EC99" w14:textId="77777777" w:rsidTr="00DD3054">
        <w:trPr>
          <w:trHeight w:val="1119"/>
        </w:trPr>
        <w:tc>
          <w:tcPr>
            <w:tcW w:w="2692" w:type="dxa"/>
          </w:tcPr>
          <w:p w14:paraId="3DB66242" w14:textId="4D79086B" w:rsidR="00F0642E" w:rsidRPr="009B2789" w:rsidRDefault="0025726D" w:rsidP="00F0642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EE4430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2182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EE4430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98644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262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tehnoloogilise juhendi järgi kooke</w:t>
            </w:r>
          </w:p>
          <w:p w14:paraId="772D153F" w14:textId="77777777" w:rsidR="005A3D33" w:rsidRPr="009B2789" w:rsidRDefault="005A3D33" w:rsidP="00F0642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3C902E2" w14:textId="77777777" w:rsidR="00CF70BB" w:rsidRPr="009B2789" w:rsidRDefault="00CF70BB" w:rsidP="00CF70B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09F2CB09" w14:textId="1CA6BAD6" w:rsidR="00986441" w:rsidRPr="009B2789" w:rsidRDefault="00CF70BB" w:rsidP="00CF70B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08A87054" w14:textId="7E2916F9" w:rsidR="00CF70BB" w:rsidRPr="009B2789" w:rsidRDefault="00CF70BB" w:rsidP="00CF70B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praktiline:</w:t>
            </w:r>
            <w:r w:rsidR="008519A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4238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40</w:t>
            </w:r>
          </w:p>
          <w:p w14:paraId="096340A7" w14:textId="05697FF5" w:rsidR="00742383" w:rsidRPr="009B2789" w:rsidRDefault="00742383" w:rsidP="00CF70B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56</w:t>
            </w:r>
          </w:p>
          <w:p w14:paraId="4D14ABD4" w14:textId="47A27224" w:rsidR="005A3D33" w:rsidRPr="009B2789" w:rsidRDefault="005A3D33" w:rsidP="00CF70B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104</w:t>
            </w:r>
          </w:p>
          <w:p w14:paraId="18E44469" w14:textId="4D12076C" w:rsidR="00CF70BB" w:rsidRPr="009B2789" w:rsidRDefault="00CF70BB" w:rsidP="00CF70B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921" w:type="dxa"/>
          </w:tcPr>
          <w:p w14:paraId="2A4A3331" w14:textId="2477F45F" w:rsidR="00E66DB5" w:rsidRPr="009B2789" w:rsidRDefault="00327B73" w:rsidP="00E125C1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C645A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="00E66D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planeerib oma tööd ja korraldab oma töökoha kookide valmistamiseks, järgides tööohutuse nõudeid, osaledes</w:t>
            </w:r>
            <w:r w:rsidR="00BB250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6D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meeskonnatöös</w:t>
            </w:r>
          </w:p>
          <w:p w14:paraId="308EECF9" w14:textId="5F3F3AAE" w:rsidR="00327B73" w:rsidRPr="009B2789" w:rsidRDefault="00327B73" w:rsidP="00E125C1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C645A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6D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valmistab erinevate täidiste ja kreemidega kooke tehnoloogilise juhendi alusel </w:t>
            </w:r>
          </w:p>
          <w:p w14:paraId="08214019" w14:textId="6FFB01D1" w:rsidR="00F0642E" w:rsidRPr="009B2789" w:rsidRDefault="00327B73" w:rsidP="00E125C1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C645A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6D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kaunistab juhendi alusel erinevaid kooke kasutades kavandatud kaunistuselemente</w:t>
            </w:r>
          </w:p>
        </w:tc>
        <w:tc>
          <w:tcPr>
            <w:tcW w:w="3422" w:type="dxa"/>
          </w:tcPr>
          <w:p w14:paraId="4AB668DF" w14:textId="50338E5A" w:rsidR="00F0642E" w:rsidRPr="009B2789" w:rsidRDefault="00327B73" w:rsidP="008519A7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Praktilised </w:t>
            </w:r>
            <w:r w:rsidR="00EE4430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tunnid õppeköögis.</w:t>
            </w:r>
          </w:p>
          <w:p w14:paraId="5936D960" w14:textId="77777777" w:rsidR="00EE4430" w:rsidRPr="009B2789" w:rsidRDefault="00EE4430" w:rsidP="008519A7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65D4A0A" w14:textId="53DF5CFB" w:rsidR="00327B73" w:rsidRPr="009B2789" w:rsidRDefault="00EE4430" w:rsidP="008519A7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Paaristöö: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kondiitritoodete "klassikud"</w:t>
            </w:r>
            <w:r w:rsidR="00327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 Rahvusvaheliselt t</w:t>
            </w:r>
            <w:r w:rsidR="003F221A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untu</w:t>
            </w:r>
            <w:r w:rsidR="00327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mad kondiitritooted.</w:t>
            </w:r>
          </w:p>
          <w:p w14:paraId="1E68889C" w14:textId="77777777" w:rsidR="00777555" w:rsidRPr="009B2789" w:rsidRDefault="00777555" w:rsidP="00EE443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  <w:p w14:paraId="7EA4AB49" w14:textId="142230DF" w:rsidR="00327B73" w:rsidRPr="009B2789" w:rsidRDefault="00327B73" w:rsidP="00EE443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E44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loovtööd – </w:t>
            </w:r>
            <w:r w:rsidR="00974313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kavandab </w:t>
            </w:r>
            <w:r w:rsidR="00EE44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</w:t>
            </w:r>
            <w:r w:rsidR="00EE44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stav</w:t>
            </w:r>
            <w:r w:rsidR="00974313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alt etteantud juhendile</w:t>
            </w:r>
            <w:r w:rsidR="00EE44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o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maloominguli</w:t>
            </w:r>
            <w:r w:rsidR="00EE44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se koogi, koostab retsepti ja tehnoloogilise juhendi. </w:t>
            </w:r>
            <w:r w:rsidR="00EE44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 xml:space="preserve">Valmistab toote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praktilises tunnis. </w:t>
            </w:r>
          </w:p>
        </w:tc>
        <w:tc>
          <w:tcPr>
            <w:tcW w:w="1528" w:type="dxa"/>
          </w:tcPr>
          <w:p w14:paraId="0E4C162B" w14:textId="79BB6A0D" w:rsidR="00203BB6" w:rsidRPr="009B2789" w:rsidRDefault="00E66DB5" w:rsidP="00F0642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mitteeristav</w:t>
            </w:r>
          </w:p>
        </w:tc>
        <w:tc>
          <w:tcPr>
            <w:tcW w:w="4278" w:type="dxa"/>
            <w:gridSpan w:val="2"/>
          </w:tcPr>
          <w:p w14:paraId="66FBC473" w14:textId="4594FBA4" w:rsidR="00EE4430" w:rsidRPr="009B2789" w:rsidRDefault="00EE4430" w:rsidP="00EE443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KOO</w:t>
            </w:r>
            <w:r w:rsidR="00FD3751">
              <w:rPr>
                <w:rStyle w:val="Strong"/>
                <w:rFonts w:ascii="Cambria" w:hAnsi="Cambria" w:cstheme="minorHAnsi"/>
                <w:sz w:val="22"/>
                <w:szCs w:val="22"/>
              </w:rPr>
              <w:t>GID</w:t>
            </w:r>
          </w:p>
          <w:p w14:paraId="5206B6A0" w14:textId="7B02343F" w:rsidR="00327B73" w:rsidRPr="009B2789" w:rsidRDefault="00E66DB5" w:rsidP="0003515E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Koogid erinevatest küpsetatud poolto</w:t>
            </w:r>
            <w:r w:rsidR="00E125C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odetest ja erinevate kreemidega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5E55BEF4" w14:textId="458422E7" w:rsidR="00F0642E" w:rsidRPr="009B2789" w:rsidRDefault="00E66DB5" w:rsidP="0003515E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Laktoosi-, gluteeni-, pähkli-, </w:t>
            </w:r>
            <w:r w:rsidR="00E125C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muna ja jt allergeenide vabad tooted</w:t>
            </w:r>
          </w:p>
          <w:p w14:paraId="50674995" w14:textId="05C87E37" w:rsidR="00327B73" w:rsidRPr="009B2789" w:rsidRDefault="00E125C1" w:rsidP="0003515E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Kookide liigitus</w:t>
            </w:r>
            <w:r w:rsidR="00327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0DFB0602" w14:textId="759B25AA" w:rsidR="00E66DB5" w:rsidRPr="009B2789" w:rsidRDefault="00E66DB5" w:rsidP="00E125C1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Biskviitkoogid</w:t>
            </w:r>
            <w:r w:rsidR="00E125C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–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rullid, lõ</w:t>
            </w:r>
            <w:r w:rsidR="00E125C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ikekoogid ja ümarbiskviitkoogid; liiva-, keedu-, besee- ja lehttainakoogid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662E78A9" w14:textId="7D2FF368" w:rsidR="00E66DB5" w:rsidRPr="009B2789" w:rsidRDefault="00C645A5" w:rsidP="00E125C1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Üle k</w:t>
            </w:r>
            <w:r w:rsidR="008F6B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üpsetatud</w:t>
            </w:r>
            <w:r w:rsidR="00E66D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koogid</w:t>
            </w:r>
            <w:r w:rsidR="00327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:</w:t>
            </w:r>
            <w:r w:rsidR="00E125C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27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</w:t>
            </w:r>
            <w:r w:rsidR="00E66DB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reemikoogid, martsipanikoogid, puuviljakoogid, šokolaadikoogid</w:t>
            </w:r>
          </w:p>
          <w:p w14:paraId="17FB32D6" w14:textId="58DE857D" w:rsidR="00327B73" w:rsidRPr="009B2789" w:rsidRDefault="00327B73" w:rsidP="0003515E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</w:t>
            </w:r>
            <w:r w:rsidR="00C645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urukoogid</w:t>
            </w:r>
          </w:p>
        </w:tc>
      </w:tr>
      <w:tr w:rsidR="00F0642E" w:rsidRPr="009B2789" w14:paraId="1F7E70B1" w14:textId="77777777" w:rsidTr="009D3609">
        <w:trPr>
          <w:trHeight w:val="2051"/>
        </w:trPr>
        <w:tc>
          <w:tcPr>
            <w:tcW w:w="2692" w:type="dxa"/>
          </w:tcPr>
          <w:p w14:paraId="35566D8B" w14:textId="07736A65" w:rsidR="00F0642E" w:rsidRPr="009B2789" w:rsidRDefault="0025726D" w:rsidP="00F0642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ÕV</w:t>
            </w:r>
            <w:r w:rsidR="00C645A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2182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C645A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A262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tehnoloogilise juhendi järgi torte</w:t>
            </w:r>
          </w:p>
          <w:p w14:paraId="74D6288B" w14:textId="77777777" w:rsidR="005A3D33" w:rsidRPr="009B2789" w:rsidRDefault="005A3D33" w:rsidP="00F0642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A366275" w14:textId="77777777" w:rsidR="00CF70BB" w:rsidRPr="009B2789" w:rsidRDefault="00CF70BB" w:rsidP="00CF70B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436C0928" w14:textId="23DAD193" w:rsidR="00CF70BB" w:rsidRPr="009B2789" w:rsidRDefault="00CF70BB" w:rsidP="00CF70B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22A81787" w14:textId="18C950AF" w:rsidR="00CF70BB" w:rsidRPr="009B2789" w:rsidRDefault="00CF70BB" w:rsidP="00CF70B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praktiline:</w:t>
            </w:r>
            <w:r w:rsidR="008519A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4238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40</w:t>
            </w:r>
          </w:p>
          <w:p w14:paraId="1DF6AFA5" w14:textId="35217C76" w:rsidR="00CF70BB" w:rsidRPr="009B2789" w:rsidRDefault="00CF70BB" w:rsidP="00CF70B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iseseisev:</w:t>
            </w:r>
            <w:r w:rsidR="008519A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4238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56</w:t>
            </w:r>
          </w:p>
          <w:p w14:paraId="4FB53DAB" w14:textId="51A436E5" w:rsidR="00CF70BB" w:rsidRPr="009B2789" w:rsidRDefault="008A412A" w:rsidP="00CF70B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8382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3921" w:type="dxa"/>
          </w:tcPr>
          <w:p w14:paraId="07D42A3A" w14:textId="38BBA619" w:rsidR="00C51E04" w:rsidRPr="009B2789" w:rsidRDefault="00C645A5" w:rsidP="00C645A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2.1</w:t>
            </w:r>
            <w:r w:rsidR="00C51E0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C51E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27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liigitab torte kirjeldades valmistamise erinevaid võimalusi</w:t>
            </w:r>
          </w:p>
          <w:p w14:paraId="40EC1F43" w14:textId="58F356CA" w:rsidR="00327B73" w:rsidRPr="009B2789" w:rsidRDefault="00C645A5" w:rsidP="00C645A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2.2</w:t>
            </w:r>
            <w:r w:rsidR="00C51E0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C51E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27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planeerib oma tööd ja korraldab oma töökoha tortide valmistamiseks, järgides tööohutuse nõudeid</w:t>
            </w:r>
          </w:p>
          <w:p w14:paraId="3D783544" w14:textId="14D3C99E" w:rsidR="00327B73" w:rsidRPr="009B2789" w:rsidRDefault="00C645A5" w:rsidP="00C645A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2.3</w:t>
            </w:r>
            <w:r w:rsidR="00C51E0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C51E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27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tehnoloogilise juhendi alusel erinevaid torte, kasutades asjakohaseid seadmeid ja vahendeid</w:t>
            </w:r>
          </w:p>
          <w:p w14:paraId="770BB098" w14:textId="360ED416" w:rsidR="00F0642E" w:rsidRPr="009B2789" w:rsidRDefault="00C645A5" w:rsidP="00C645A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2.4</w:t>
            </w:r>
            <w:r w:rsidR="00C51E0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C51E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27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kujundab ja kaunistab torte vastavalt teemale ning kasutades kavandatud kaunistuselemente</w:t>
            </w:r>
          </w:p>
        </w:tc>
        <w:tc>
          <w:tcPr>
            <w:tcW w:w="3422" w:type="dxa"/>
          </w:tcPr>
          <w:p w14:paraId="4B72F47A" w14:textId="7B770235" w:rsidR="00C51E04" w:rsidRPr="009B2789" w:rsidRDefault="00327B73" w:rsidP="00C51E0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tehnoloogilise juhendi järgi </w:t>
            </w:r>
            <w:r w:rsidR="00C645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erinevaid torte</w:t>
            </w:r>
            <w:r w:rsidR="0077755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(puistetega, sefiiriga, glasuuriga, martsipaniga, puuviljaga, toorjuustuga, temaatilisi torte)</w:t>
            </w:r>
            <w:r w:rsidR="00C645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arvestades tellija soove.</w:t>
            </w:r>
          </w:p>
          <w:p w14:paraId="0A3BB435" w14:textId="77777777" w:rsidR="00C645A5" w:rsidRPr="009B2789" w:rsidRDefault="00C645A5" w:rsidP="00C51E0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1682B181" w14:textId="22D937B1" w:rsidR="00327B73" w:rsidRPr="009B2789" w:rsidRDefault="00327B73" w:rsidP="00C51E0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645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kavandab o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maloominguli</w:t>
            </w:r>
            <w:r w:rsidR="00C645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 temaatilise tordi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="00C645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retsepti ja tehnoloogilise juhendi. Valmistab toot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 praktilises tunnis.</w:t>
            </w:r>
          </w:p>
        </w:tc>
        <w:tc>
          <w:tcPr>
            <w:tcW w:w="1528" w:type="dxa"/>
          </w:tcPr>
          <w:p w14:paraId="2EE06620" w14:textId="2D17D093" w:rsidR="00203BB6" w:rsidRPr="009B2789" w:rsidRDefault="00E66DB5" w:rsidP="00F0642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78" w:type="dxa"/>
            <w:gridSpan w:val="2"/>
          </w:tcPr>
          <w:p w14:paraId="0E7D62AA" w14:textId="71EB7CD5" w:rsidR="00C645A5" w:rsidRPr="009B2789" w:rsidRDefault="00C645A5" w:rsidP="00C645A5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TOR</w:t>
            </w:r>
            <w:r w:rsidR="00FD3751">
              <w:rPr>
                <w:rStyle w:val="Strong"/>
                <w:rFonts w:ascii="Cambria" w:hAnsi="Cambria" w:cstheme="minorHAnsi"/>
                <w:sz w:val="22"/>
                <w:szCs w:val="22"/>
              </w:rPr>
              <w:t>DID</w:t>
            </w:r>
          </w:p>
          <w:p w14:paraId="5E386FD2" w14:textId="54EDD114" w:rsidR="00327B73" w:rsidRPr="009B2789" w:rsidRDefault="00327B73" w:rsidP="0003515E">
            <w:pPr>
              <w:pStyle w:val="ListParagraph"/>
              <w:numPr>
                <w:ilvl w:val="0"/>
                <w:numId w:val="15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Tordid erinevatest küpsetatud pooltoodetest, erinevate kre</w:t>
            </w:r>
            <w:r w:rsidR="00C645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emide ja kaunistusmaterjalidega</w:t>
            </w:r>
          </w:p>
          <w:p w14:paraId="3626A7AD" w14:textId="77777777" w:rsidR="00327B73" w:rsidRPr="009B2789" w:rsidRDefault="00327B73" w:rsidP="0003515E">
            <w:pPr>
              <w:pStyle w:val="ListParagraph"/>
              <w:numPr>
                <w:ilvl w:val="0"/>
                <w:numId w:val="15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Tellitud ja temaatilised tordid</w:t>
            </w:r>
          </w:p>
          <w:p w14:paraId="5D924952" w14:textId="1C980168" w:rsidR="00C645A5" w:rsidRPr="009B2789" w:rsidRDefault="00327B73" w:rsidP="0003515E">
            <w:pPr>
              <w:pStyle w:val="ListParagraph"/>
              <w:numPr>
                <w:ilvl w:val="0"/>
                <w:numId w:val="15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Tordid erinevateks tähtpäevadeks</w:t>
            </w:r>
            <w:r w:rsidR="00C645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–</w:t>
            </w:r>
          </w:p>
          <w:p w14:paraId="71BA9F4E" w14:textId="537F9D30" w:rsidR="00F0642E" w:rsidRPr="009B2789" w:rsidRDefault="00DB2AAE" w:rsidP="00C645A5">
            <w:pPr>
              <w:pStyle w:val="ListParagraph"/>
              <w:ind w:left="360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temaatilised tordid lastele</w:t>
            </w:r>
            <w:r w:rsidR="00327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, soolaleivatordid, juubelitordid, pulmatordid,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tordid riiklikeks tähtpäevadeks</w:t>
            </w:r>
          </w:p>
        </w:tc>
      </w:tr>
      <w:tr w:rsidR="00F0642E" w:rsidRPr="009B2789" w14:paraId="5C6E02D6" w14:textId="77777777" w:rsidTr="009D3609">
        <w:tc>
          <w:tcPr>
            <w:tcW w:w="2692" w:type="dxa"/>
          </w:tcPr>
          <w:p w14:paraId="02EE4631" w14:textId="77777777" w:rsidR="00F0642E" w:rsidRPr="009B2789" w:rsidRDefault="00F0642E" w:rsidP="00F0642E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0A077DB3" w14:textId="0BECD5E4" w:rsidR="00F0642E" w:rsidRPr="009B2789" w:rsidRDefault="0025726D" w:rsidP="0025726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Lo</w:t>
            </w:r>
            <w:r w:rsidR="00DB2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eng, arutelu, rühmatöö, juhtumi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analüüs, </w:t>
            </w:r>
            <w:r w:rsidR="00DB2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töö</w:t>
            </w:r>
            <w:r w:rsidR="00F0642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arvutiga</w:t>
            </w:r>
            <w:r w:rsidR="00C51E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praktiline töö.</w:t>
            </w:r>
          </w:p>
        </w:tc>
      </w:tr>
      <w:tr w:rsidR="00F0642E" w:rsidRPr="009B2789" w14:paraId="7E52A0AD" w14:textId="77777777" w:rsidTr="009D3609">
        <w:tc>
          <w:tcPr>
            <w:tcW w:w="2692" w:type="dxa"/>
          </w:tcPr>
          <w:p w14:paraId="036FAF2B" w14:textId="14B3164F" w:rsidR="00F0642E" w:rsidRPr="009B2789" w:rsidRDefault="00F0642E" w:rsidP="00F0642E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Iseseisev t</w:t>
            </w:r>
            <w:r w:rsidR="00A26230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öö</w:t>
            </w:r>
          </w:p>
        </w:tc>
        <w:tc>
          <w:tcPr>
            <w:tcW w:w="13149" w:type="dxa"/>
            <w:gridSpan w:val="5"/>
          </w:tcPr>
          <w:p w14:paraId="5FF322AD" w14:textId="63E27CA0" w:rsidR="00F0642E" w:rsidRPr="009B2789" w:rsidRDefault="0025726D" w:rsidP="00DB2AAE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DB2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262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="00DB2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5A3D3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74313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</w:t>
            </w:r>
            <w:r w:rsidR="00327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oovtöö: </w:t>
            </w:r>
            <w:r w:rsidR="00DB2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kavandab </w:t>
            </w:r>
            <w:r w:rsidR="00974313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</w:t>
            </w:r>
            <w:r w:rsidR="0097431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astavalt etteantud juhendile </w:t>
            </w:r>
            <w:r w:rsidR="00DB2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omaloomingulise koogi</w:t>
            </w:r>
            <w:r w:rsidR="00327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="00DB2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retsepti ja tehnoloogilise juhendi. Valmistab toot</w:t>
            </w:r>
            <w:r w:rsidR="00327B7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 praktilises tunnis.</w:t>
            </w:r>
          </w:p>
          <w:p w14:paraId="6E9FAA3C" w14:textId="28832B21" w:rsidR="00C51783" w:rsidRPr="009B2789" w:rsidRDefault="0025726D" w:rsidP="00DB2AAE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DB2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262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</w:t>
            </w:r>
            <w:r w:rsidR="00DB2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C51E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B2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Kavandab o</w:t>
            </w:r>
            <w:r w:rsidR="00C51E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maloominguli</w:t>
            </w:r>
            <w:r w:rsidR="00DB2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 temaatilise tordi</w:t>
            </w:r>
            <w:r w:rsidR="00C51E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="00DB2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retsepti ja t</w:t>
            </w:r>
            <w:r w:rsidR="00C51E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</w:t>
            </w:r>
            <w:r w:rsidR="00DB2A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hnoloogilise juhendi. Valmistab toot</w:t>
            </w:r>
            <w:r w:rsidR="00C51E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 praktilises tunnis.</w:t>
            </w:r>
          </w:p>
        </w:tc>
      </w:tr>
      <w:tr w:rsidR="00576F9D" w:rsidRPr="009B2789" w14:paraId="3F79509B" w14:textId="77777777" w:rsidTr="009D3609">
        <w:tc>
          <w:tcPr>
            <w:tcW w:w="2692" w:type="dxa"/>
            <w:shd w:val="clear" w:color="auto" w:fill="BDD6EE" w:themeFill="accent5" w:themeFillTint="66"/>
          </w:tcPr>
          <w:p w14:paraId="42EB07CE" w14:textId="77777777" w:rsidR="00576F9D" w:rsidRPr="009B2789" w:rsidRDefault="00576F9D" w:rsidP="00576F9D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7DF944DC" w14:textId="77777777" w:rsidR="001D2DB9" w:rsidRPr="009B2789" w:rsidRDefault="001D2DB9" w:rsidP="001D2DB9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“Arvestatud”, lävend</w:t>
            </w:r>
          </w:p>
          <w:p w14:paraId="4DE0FA29" w14:textId="4F6FD976" w:rsidR="001D2DB9" w:rsidRPr="009B2789" w:rsidRDefault="001D2DB9" w:rsidP="001D2D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4D974686" w14:textId="5C825A7B" w:rsidR="00576F9D" w:rsidRPr="009B2789" w:rsidRDefault="00DB2AAE" w:rsidP="00576F9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 1–2 loetakse arvestatuks (A), kui õpilane osaleb aktiivselt kõigis praktilise töö tundides ja esitab tähtajaks iseseisvad tööd.</w:t>
            </w:r>
          </w:p>
        </w:tc>
      </w:tr>
      <w:tr w:rsidR="00576F9D" w:rsidRPr="009B2789" w14:paraId="5141BBFA" w14:textId="77777777" w:rsidTr="009D3609">
        <w:tc>
          <w:tcPr>
            <w:tcW w:w="2692" w:type="dxa"/>
            <w:shd w:val="clear" w:color="auto" w:fill="BDD6EE" w:themeFill="accent5" w:themeFillTint="66"/>
          </w:tcPr>
          <w:p w14:paraId="150EC8C1" w14:textId="77777777" w:rsidR="00576F9D" w:rsidRPr="009B2789" w:rsidRDefault="00576F9D" w:rsidP="00576F9D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43F3793F" w14:textId="3D7EEFE3" w:rsidR="00C51E04" w:rsidRPr="009B2789" w:rsidRDefault="002B49B7" w:rsidP="00C51E0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Loengu konspekt</w:t>
            </w:r>
            <w:r w:rsidR="00C51E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digiõppematerjalid ja töölehed</w:t>
            </w:r>
          </w:p>
          <w:p w14:paraId="7338487C" w14:textId="064F291F" w:rsidR="00576F9D" w:rsidRPr="009B2789" w:rsidRDefault="002B49B7" w:rsidP="00C51E0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Tatar, V. (2018). </w:t>
            </w:r>
            <w:r w:rsidR="00C51E04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Toiduainete te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hnoloogia õpik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Tartu: </w:t>
            </w:r>
            <w:r w:rsidR="00C51E0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Eesti Maaülikool</w:t>
            </w:r>
          </w:p>
        </w:tc>
      </w:tr>
    </w:tbl>
    <w:p w14:paraId="0D0BD588" w14:textId="0B4E8995" w:rsidR="00144AC1" w:rsidRPr="009B2789" w:rsidRDefault="00144AC1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5F00D0A6" w14:textId="77777777" w:rsidR="002C4364" w:rsidRPr="009B2789" w:rsidRDefault="002C4364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"/>
        <w:tblW w:w="0" w:type="auto"/>
        <w:tblInd w:w="-145" w:type="dxa"/>
        <w:tblLayout w:type="fixed"/>
        <w:tblLook w:val="04A0" w:firstRow="1" w:lastRow="0" w:firstColumn="1" w:lastColumn="0" w:noHBand="0" w:noVBand="1"/>
      </w:tblPr>
      <w:tblGrid>
        <w:gridCol w:w="2692"/>
        <w:gridCol w:w="3922"/>
        <w:gridCol w:w="3307"/>
        <w:gridCol w:w="1661"/>
        <w:gridCol w:w="1110"/>
        <w:gridCol w:w="3149"/>
      </w:tblGrid>
      <w:tr w:rsidR="009130F2" w:rsidRPr="009B2789" w14:paraId="1C88210D" w14:textId="77777777" w:rsidTr="009D3609">
        <w:tc>
          <w:tcPr>
            <w:tcW w:w="2692" w:type="dxa"/>
            <w:shd w:val="clear" w:color="auto" w:fill="BDD6EE" w:themeFill="accent5" w:themeFillTint="66"/>
          </w:tcPr>
          <w:p w14:paraId="7FC93072" w14:textId="467C6F68" w:rsidR="009130F2" w:rsidRPr="009B2789" w:rsidRDefault="009130F2" w:rsidP="002C4364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0000" w:type="dxa"/>
            <w:gridSpan w:val="4"/>
            <w:shd w:val="clear" w:color="auto" w:fill="BDD6EE" w:themeFill="accent5" w:themeFillTint="66"/>
          </w:tcPr>
          <w:p w14:paraId="64548205" w14:textId="2ECAD235" w:rsidR="009130F2" w:rsidRPr="009B2789" w:rsidRDefault="00A26230" w:rsidP="002C4364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Kommide valmistamine</w:t>
            </w:r>
          </w:p>
        </w:tc>
        <w:tc>
          <w:tcPr>
            <w:tcW w:w="3149" w:type="dxa"/>
            <w:shd w:val="clear" w:color="auto" w:fill="BDD6EE" w:themeFill="accent5" w:themeFillTint="66"/>
          </w:tcPr>
          <w:p w14:paraId="190CD65B" w14:textId="2BB30391" w:rsidR="009130F2" w:rsidRPr="009B2789" w:rsidRDefault="00A26230" w:rsidP="002C4364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3</w:t>
            </w:r>
            <w:r w:rsidR="009130F2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EKAP </w:t>
            </w:r>
            <w:r w:rsidR="00742383" w:rsidRPr="009B2789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  <w:r w:rsidR="002C4364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742383" w:rsidRPr="009B2789">
              <w:rPr>
                <w:rStyle w:val="Strong"/>
                <w:rFonts w:ascii="Cambria" w:hAnsi="Cambria"/>
                <w:sz w:val="22"/>
                <w:szCs w:val="22"/>
              </w:rPr>
              <w:t>78</w:t>
            </w:r>
            <w:r w:rsidR="002C4364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tundi</w:t>
            </w:r>
          </w:p>
        </w:tc>
      </w:tr>
      <w:tr w:rsidR="009130F2" w:rsidRPr="009B2789" w14:paraId="2C3CB02B" w14:textId="77777777" w:rsidTr="009D3609">
        <w:tc>
          <w:tcPr>
            <w:tcW w:w="11582" w:type="dxa"/>
            <w:gridSpan w:val="4"/>
            <w:tcBorders>
              <w:bottom w:val="single" w:sz="4" w:space="0" w:color="auto"/>
            </w:tcBorders>
          </w:tcPr>
          <w:p w14:paraId="2D68A7D8" w14:textId="182E2B06" w:rsidR="009130F2" w:rsidRPr="009B2789" w:rsidRDefault="009130F2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Õpetajad:</w:t>
            </w:r>
            <w:r w:rsidR="005A3D3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262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Kristiina Rand, Tiiu Tamsalu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22FBE52F" w14:textId="49D092E5" w:rsidR="009130F2" w:rsidRPr="009B2789" w:rsidRDefault="009130F2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3493FC24" w14:textId="059158FB" w:rsidR="009130F2" w:rsidRPr="009B2789" w:rsidRDefault="009130F2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9130F2" w:rsidRPr="009B2789" w14:paraId="2782B36C" w14:textId="77777777" w:rsidTr="009D3609">
        <w:tc>
          <w:tcPr>
            <w:tcW w:w="15841" w:type="dxa"/>
            <w:gridSpan w:val="6"/>
            <w:shd w:val="clear" w:color="auto" w:fill="BDD6EE" w:themeFill="accent5" w:themeFillTint="66"/>
          </w:tcPr>
          <w:p w14:paraId="2F3F3937" w14:textId="3E7C1015" w:rsidR="009130F2" w:rsidRPr="009B2789" w:rsidRDefault="009130F2" w:rsidP="004C48B2">
            <w:pPr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Eesmärk:</w:t>
            </w:r>
            <w:r w:rsidRPr="009B2789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064BFC" w:rsidRPr="009B2789">
              <w:rPr>
                <w:rStyle w:val="Strong"/>
                <w:rFonts w:ascii="Cambria" w:hAnsi="Cambria"/>
                <w:b w:val="0"/>
                <w:sz w:val="22"/>
                <w:szCs w:val="22"/>
              </w:rPr>
              <w:t>õpetusega taotletakse, et õpilane omandab läbi teoreetilise õpetuse ja käelise tegevuse käsitöökommide valmistamise oskuse</w:t>
            </w:r>
            <w:r w:rsidR="003D5639" w:rsidRPr="009B2789">
              <w:rPr>
                <w:rStyle w:val="Strong"/>
                <w:rFonts w:ascii="Cambria" w:hAnsi="Cambria"/>
                <w:b w:val="0"/>
                <w:sz w:val="22"/>
                <w:szCs w:val="22"/>
              </w:rPr>
              <w:t>.</w:t>
            </w:r>
          </w:p>
        </w:tc>
      </w:tr>
      <w:tr w:rsidR="009130F2" w:rsidRPr="009B2789" w14:paraId="1A20AB93" w14:textId="77777777" w:rsidTr="00C75322">
        <w:tc>
          <w:tcPr>
            <w:tcW w:w="2692" w:type="dxa"/>
            <w:vAlign w:val="center"/>
          </w:tcPr>
          <w:p w14:paraId="5C29F1CD" w14:textId="77777777" w:rsidR="009130F2" w:rsidRPr="009B2789" w:rsidRDefault="009130F2" w:rsidP="002C4364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922" w:type="dxa"/>
            <w:vAlign w:val="center"/>
          </w:tcPr>
          <w:p w14:paraId="502E2ED2" w14:textId="77777777" w:rsidR="009130F2" w:rsidRPr="009B2789" w:rsidRDefault="009130F2" w:rsidP="002C4364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307" w:type="dxa"/>
            <w:vAlign w:val="center"/>
          </w:tcPr>
          <w:p w14:paraId="16C716F7" w14:textId="77777777" w:rsidR="009130F2" w:rsidRPr="009B2789" w:rsidRDefault="009130F2" w:rsidP="002C4364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661" w:type="dxa"/>
          </w:tcPr>
          <w:p w14:paraId="6EC8D20D" w14:textId="77777777" w:rsidR="009130F2" w:rsidRPr="009B2789" w:rsidRDefault="009130F2" w:rsidP="00C75322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292F3223" w14:textId="77777777" w:rsidR="009130F2" w:rsidRPr="009B2789" w:rsidRDefault="009130F2" w:rsidP="002C4364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259" w:type="dxa"/>
            <w:gridSpan w:val="2"/>
            <w:vAlign w:val="center"/>
          </w:tcPr>
          <w:p w14:paraId="12A33478" w14:textId="77777777" w:rsidR="009130F2" w:rsidRPr="009B2789" w:rsidRDefault="009130F2" w:rsidP="002C4364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9130F2" w:rsidRPr="009B2789" w14:paraId="7FF3AC6A" w14:textId="77777777" w:rsidTr="00C75322">
        <w:tc>
          <w:tcPr>
            <w:tcW w:w="2692" w:type="dxa"/>
          </w:tcPr>
          <w:p w14:paraId="7262E0EB" w14:textId="4C99AC84" w:rsidR="009130F2" w:rsidRPr="009B2789" w:rsidRDefault="00C362B2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3D5639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130F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3D5639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trühvleid tehnoloogiakaardi järgi</w:t>
            </w:r>
          </w:p>
          <w:p w14:paraId="6E52327D" w14:textId="77777777" w:rsidR="005A3D33" w:rsidRPr="009B2789" w:rsidRDefault="005A3D33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12069D42" w14:textId="77777777" w:rsidR="009130F2" w:rsidRPr="009B2789" w:rsidRDefault="009130F2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22CBB80F" w14:textId="430EF995" w:rsidR="009130F2" w:rsidRPr="009B2789" w:rsidRDefault="009130F2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</w:p>
          <w:p w14:paraId="285B7783" w14:textId="57AA6FF2" w:rsidR="009130F2" w:rsidRPr="009B2789" w:rsidRDefault="009130F2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 xml:space="preserve">praktiline töö: </w:t>
            </w:r>
            <w:r w:rsidR="0074238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14</w:t>
            </w:r>
          </w:p>
          <w:p w14:paraId="41FE21F7" w14:textId="4B741627" w:rsidR="005A3D33" w:rsidRPr="009B2789" w:rsidRDefault="005A3D33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74238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14</w:t>
            </w:r>
          </w:p>
          <w:p w14:paraId="5804ADBC" w14:textId="77777777" w:rsidR="009130F2" w:rsidRPr="009B2789" w:rsidRDefault="009130F2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922" w:type="dxa"/>
          </w:tcPr>
          <w:p w14:paraId="20BFF64D" w14:textId="2639F9A0" w:rsidR="00B83FD8" w:rsidRPr="009B2789" w:rsidRDefault="00B83FD8" w:rsidP="003D5639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HK</w:t>
            </w:r>
            <w:r w:rsidR="003D5639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064BF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alib õiged toorained, töövahendid ja töövõtted trühvlite valmistamiseks</w:t>
            </w:r>
            <w:r w:rsidR="003F221A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järgide</w:t>
            </w:r>
            <w:r w:rsidR="008F1C4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 õigeid tehnoloogilisi võtteid</w:t>
            </w:r>
          </w:p>
          <w:p w14:paraId="7F58B8AB" w14:textId="7828684E" w:rsidR="00B83FD8" w:rsidRPr="009B2789" w:rsidRDefault="00064BFC" w:rsidP="003D5639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HK</w:t>
            </w:r>
            <w:r w:rsidR="003D5639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</w:t>
            </w:r>
            <w:r w:rsidR="00B83FD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öötab säästlikult </w:t>
            </w:r>
            <w:r w:rsidR="008F1C4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 toiduhügieeni nõudeid täites</w:t>
            </w:r>
          </w:p>
          <w:p w14:paraId="42E0643A" w14:textId="5E3A403A" w:rsidR="009130F2" w:rsidRPr="009B2789" w:rsidRDefault="00064BFC" w:rsidP="003D5639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8F1C4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</w:t>
            </w:r>
            <w:r w:rsidR="00B83FD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ormib ja viimistleb trühv</w:t>
            </w:r>
            <w:r w:rsidR="008F1C4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lid vastavalt tootekirjeldusele</w:t>
            </w:r>
          </w:p>
        </w:tc>
        <w:tc>
          <w:tcPr>
            <w:tcW w:w="3307" w:type="dxa"/>
          </w:tcPr>
          <w:p w14:paraId="6E1F4FB1" w14:textId="7DF86F02" w:rsidR="009130F2" w:rsidRPr="009B2789" w:rsidRDefault="008F1C47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Praktiline töö: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trühvleid vastavalt tootekirjeldusele.</w:t>
            </w:r>
          </w:p>
        </w:tc>
        <w:tc>
          <w:tcPr>
            <w:tcW w:w="1661" w:type="dxa"/>
          </w:tcPr>
          <w:p w14:paraId="5884BB6C" w14:textId="23514083" w:rsidR="009130F2" w:rsidRPr="009B2789" w:rsidRDefault="00B450DF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</w:t>
            </w:r>
            <w:r w:rsidR="00B83FD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istav</w:t>
            </w:r>
          </w:p>
        </w:tc>
        <w:tc>
          <w:tcPr>
            <w:tcW w:w="4259" w:type="dxa"/>
            <w:gridSpan w:val="2"/>
          </w:tcPr>
          <w:p w14:paraId="656C10EC" w14:textId="79B89875" w:rsidR="008F1C47" w:rsidRPr="009B2789" w:rsidRDefault="008F1C47" w:rsidP="008F1C47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TRÜHVLI</w:t>
            </w:r>
            <w:r w:rsidR="00FD3751">
              <w:rPr>
                <w:rStyle w:val="Strong"/>
                <w:rFonts w:ascii="Cambria" w:hAnsi="Cambria" w:cstheme="minorHAnsi"/>
                <w:sz w:val="22"/>
                <w:szCs w:val="22"/>
              </w:rPr>
              <w:t>D</w:t>
            </w:r>
          </w:p>
          <w:p w14:paraId="2F73AFE0" w14:textId="7BBEE535" w:rsidR="00B83FD8" w:rsidRPr="009B2789" w:rsidRDefault="00B83FD8" w:rsidP="0003515E">
            <w:pPr>
              <w:pStyle w:val="loetelu"/>
              <w:numPr>
                <w:ilvl w:val="0"/>
                <w:numId w:val="25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Kommide valmistamise põhimõisted</w:t>
            </w:r>
          </w:p>
          <w:p w14:paraId="26D97895" w14:textId="54ED521B" w:rsidR="009130F2" w:rsidRPr="009B2789" w:rsidRDefault="00B83FD8" w:rsidP="0003515E">
            <w:pPr>
              <w:pStyle w:val="loetelu"/>
              <w:numPr>
                <w:ilvl w:val="0"/>
                <w:numId w:val="25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Trühvlite ja pralineede valmistamine</w:t>
            </w:r>
          </w:p>
        </w:tc>
      </w:tr>
      <w:tr w:rsidR="009130F2" w:rsidRPr="009B2789" w14:paraId="6000A59D" w14:textId="77777777" w:rsidTr="00C75322">
        <w:trPr>
          <w:trHeight w:val="841"/>
        </w:trPr>
        <w:tc>
          <w:tcPr>
            <w:tcW w:w="2692" w:type="dxa"/>
          </w:tcPr>
          <w:p w14:paraId="422A58DE" w14:textId="7729A7F5" w:rsidR="009130F2" w:rsidRPr="009B2789" w:rsidRDefault="00C362B2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CE556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130F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CE556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</w:t>
            </w:r>
            <w:r w:rsidR="00406113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istab pralineekomme tehnoloogiakaardi ja toote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kirjelduse järgi </w:t>
            </w:r>
          </w:p>
          <w:p w14:paraId="1C8CC185" w14:textId="77777777" w:rsidR="00270EC1" w:rsidRPr="009B2789" w:rsidRDefault="00270EC1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F5DE42C" w14:textId="77777777" w:rsidR="009130F2" w:rsidRPr="009B2789" w:rsidRDefault="009130F2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494FC02A" w14:textId="4BD21FDA" w:rsidR="009130F2" w:rsidRPr="009B2789" w:rsidRDefault="00742383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Praktiline töö: 14</w:t>
            </w:r>
            <w:r w:rsidR="009130F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138BDEF5" w14:textId="71D48A70" w:rsidR="009130F2" w:rsidRPr="009B2789" w:rsidRDefault="00270EC1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74238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3922" w:type="dxa"/>
          </w:tcPr>
          <w:p w14:paraId="3ABA9542" w14:textId="3ADB1993" w:rsidR="00064BFC" w:rsidRPr="009B2789" w:rsidRDefault="00CE5564" w:rsidP="00CE5564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2.1</w:t>
            </w:r>
            <w:r w:rsidR="00064BF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064BF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retsepti järgi täidiseid arvestades maitse so</w:t>
            </w:r>
            <w:r w:rsidR="005D530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bivust, vajadusel teeb asendusi</w:t>
            </w:r>
          </w:p>
          <w:p w14:paraId="5D194497" w14:textId="434472F4" w:rsidR="00064BFC" w:rsidRPr="009B2789" w:rsidRDefault="00CE5564" w:rsidP="00CE5564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2.2</w:t>
            </w:r>
            <w:r w:rsidR="00064BF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064BF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tempereerib šokolaadi vastavalt šokolaadi liigile, kasutades e</w:t>
            </w:r>
            <w:r w:rsidR="005D530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rinevaid tempereerimisvahendeid</w:t>
            </w:r>
          </w:p>
          <w:p w14:paraId="740D8C89" w14:textId="4EB10270" w:rsidR="009130F2" w:rsidRPr="009B2789" w:rsidRDefault="00CE5564" w:rsidP="00CE5564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2.3</w:t>
            </w:r>
            <w:r w:rsidR="00064BF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064BF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töötab elektriseadmetega tööohutuseeskirju järgides</w:t>
            </w:r>
          </w:p>
        </w:tc>
        <w:tc>
          <w:tcPr>
            <w:tcW w:w="3307" w:type="dxa"/>
          </w:tcPr>
          <w:p w14:paraId="7FA064DC" w14:textId="0DF6EB8F" w:rsidR="009130F2" w:rsidRPr="009B2789" w:rsidRDefault="00064BFC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</w:t>
            </w:r>
            <w:r w:rsidR="00AC4051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istab pralineekomme tehnoloogiakaardi ja toote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kirjelduse järgi</w:t>
            </w:r>
            <w:r w:rsidR="00E1468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14:paraId="474A3AF7" w14:textId="42CB9682" w:rsidR="00C16353" w:rsidRPr="009B2789" w:rsidRDefault="00064BFC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59" w:type="dxa"/>
            <w:gridSpan w:val="2"/>
          </w:tcPr>
          <w:p w14:paraId="0C941086" w14:textId="7A0860CD" w:rsidR="008F1C47" w:rsidRPr="009B2789" w:rsidRDefault="008F1C47" w:rsidP="008F1C47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PRALINEEKOMMI</w:t>
            </w:r>
            <w:r w:rsidR="00FD3751">
              <w:rPr>
                <w:rStyle w:val="Strong"/>
                <w:rFonts w:ascii="Cambria" w:hAnsi="Cambria" w:cstheme="minorHAnsi"/>
                <w:sz w:val="22"/>
                <w:szCs w:val="22"/>
              </w:rPr>
              <w:t>D</w:t>
            </w:r>
          </w:p>
          <w:p w14:paraId="6530EEF8" w14:textId="243D7C63" w:rsidR="00064BFC" w:rsidRPr="009B2789" w:rsidRDefault="00064BFC" w:rsidP="0003515E">
            <w:pPr>
              <w:pStyle w:val="loetelu"/>
              <w:numPr>
                <w:ilvl w:val="0"/>
                <w:numId w:val="2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retsepti järgi täidiseid arvestades maitse so</w:t>
            </w:r>
            <w:r w:rsidR="00CE556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bivust</w:t>
            </w:r>
          </w:p>
          <w:p w14:paraId="214C7F41" w14:textId="6AB67A26" w:rsidR="00064BFC" w:rsidRPr="009B2789" w:rsidRDefault="00064BFC" w:rsidP="0003515E">
            <w:pPr>
              <w:pStyle w:val="loetelu"/>
              <w:numPr>
                <w:ilvl w:val="0"/>
                <w:numId w:val="2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Tempereerib šokolaadi vastavalt šokolaadi liigile, kasutades e</w:t>
            </w:r>
            <w:r w:rsidR="00CE556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rinevaid tempereerimisvahendeid</w:t>
            </w:r>
          </w:p>
          <w:p w14:paraId="1BE94B76" w14:textId="39884CDB" w:rsidR="009130F2" w:rsidRPr="009B2789" w:rsidRDefault="00064BFC" w:rsidP="0003515E">
            <w:pPr>
              <w:pStyle w:val="loetelu"/>
              <w:numPr>
                <w:ilvl w:val="0"/>
                <w:numId w:val="2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Töötab elektriseadme</w:t>
            </w:r>
            <w:r w:rsidR="00CE556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tega tööohutuseeskirju järgides</w:t>
            </w:r>
          </w:p>
        </w:tc>
      </w:tr>
      <w:tr w:rsidR="00A26230" w:rsidRPr="009B2789" w14:paraId="6332EDCD" w14:textId="77777777" w:rsidTr="00C75322">
        <w:trPr>
          <w:trHeight w:val="841"/>
        </w:trPr>
        <w:tc>
          <w:tcPr>
            <w:tcW w:w="2692" w:type="dxa"/>
          </w:tcPr>
          <w:p w14:paraId="08E1C84C" w14:textId="31395424" w:rsidR="00A26230" w:rsidRPr="009B2789" w:rsidRDefault="00A26230" w:rsidP="00A2623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8D6ABB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</w:t>
            </w:r>
            <w:r w:rsidR="008D6ABB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064BF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erikujulisi komme erinevate täidistega, kasutades innovaatilisi tooraineid</w:t>
            </w:r>
          </w:p>
          <w:p w14:paraId="58CDC407" w14:textId="77777777" w:rsidR="00A26230" w:rsidRPr="009B2789" w:rsidRDefault="00A26230" w:rsidP="00A2623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8E63820" w14:textId="77777777" w:rsidR="00A26230" w:rsidRPr="009B2789" w:rsidRDefault="00A26230" w:rsidP="00A2623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63041FEE" w14:textId="6E0EDF98" w:rsidR="00A26230" w:rsidRPr="009B2789" w:rsidRDefault="00742383" w:rsidP="00A2623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Praktiline töö</w:t>
            </w:r>
            <w:r w:rsidR="00A2623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: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12</w:t>
            </w:r>
          </w:p>
          <w:p w14:paraId="3049D46A" w14:textId="639F4419" w:rsidR="00A26230" w:rsidRPr="009B2789" w:rsidRDefault="00A26230" w:rsidP="00A2623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74238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18</w:t>
            </w:r>
          </w:p>
          <w:p w14:paraId="77056B15" w14:textId="364D62A2" w:rsidR="00A26230" w:rsidRPr="009B2789" w:rsidRDefault="00A26230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74238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30</w:t>
            </w:r>
          </w:p>
        </w:tc>
        <w:tc>
          <w:tcPr>
            <w:tcW w:w="3922" w:type="dxa"/>
          </w:tcPr>
          <w:p w14:paraId="1825C429" w14:textId="1875652F" w:rsidR="00064BFC" w:rsidRPr="009B2789" w:rsidRDefault="008D6ABB" w:rsidP="008D6ABB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3.1</w:t>
            </w:r>
            <w:r w:rsidR="00064BF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064BF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kasutab oskuslikult kommide valmistamise väikevahendeid</w:t>
            </w:r>
          </w:p>
          <w:p w14:paraId="7BE3265E" w14:textId="3894A914" w:rsidR="00064BFC" w:rsidRPr="009B2789" w:rsidRDefault="008D6ABB" w:rsidP="008D6ABB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3.2</w:t>
            </w:r>
            <w:r w:rsidR="00064BF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064BF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erinevatest toorainetest täidiseid kasutades oma loovust</w:t>
            </w:r>
          </w:p>
          <w:p w14:paraId="4A589975" w14:textId="1DEF6586" w:rsidR="000145B8" w:rsidRPr="009B2789" w:rsidRDefault="008D6ABB" w:rsidP="008D6ABB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3.3</w:t>
            </w:r>
            <w:r w:rsidR="00064BF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064BF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too</w:t>
            </w:r>
            <w:r w:rsidR="00AC4051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</w:t>
            </w:r>
            <w:r w:rsidR="000145B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kirjelduse elektrooniliselt</w:t>
            </w:r>
          </w:p>
          <w:p w14:paraId="25E9F83F" w14:textId="4E9C1D28" w:rsidR="00A26230" w:rsidRPr="009B2789" w:rsidRDefault="000145B8" w:rsidP="008D6ABB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3.4.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</w:t>
            </w:r>
            <w:r w:rsidR="00064BF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iimistleb kom</w:t>
            </w:r>
            <w:r w:rsidR="00AC4051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me vastavalt toote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kirjeldusele</w:t>
            </w:r>
          </w:p>
        </w:tc>
        <w:tc>
          <w:tcPr>
            <w:tcW w:w="3307" w:type="dxa"/>
          </w:tcPr>
          <w:p w14:paraId="617DDA56" w14:textId="3D7C7BA1" w:rsidR="00064BFC" w:rsidRPr="009B2789" w:rsidRDefault="00064BFC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="000145B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</w:t>
            </w:r>
            <w:r w:rsidR="00AC4051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toote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kirjelduse</w:t>
            </w:r>
            <w:r w:rsidR="007D373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kasutades digi</w:t>
            </w:r>
            <w:r w:rsidR="000145B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vahendeid.</w:t>
            </w:r>
          </w:p>
          <w:p w14:paraId="757B5159" w14:textId="77777777" w:rsidR="000145B8" w:rsidRPr="009B2789" w:rsidRDefault="000145B8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1BE546DB" w14:textId="2589989B" w:rsidR="00A26230" w:rsidRPr="009B2789" w:rsidRDefault="00064BFC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erikujulisi komme erinevate täidistega, kasutades innovaatilisi tooraineid</w:t>
            </w:r>
            <w:r w:rsidR="00E1468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14:paraId="45DBFB5A" w14:textId="43D54F23" w:rsidR="00A26230" w:rsidRPr="009B2789" w:rsidRDefault="00064BFC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mitteerisatv</w:t>
            </w:r>
          </w:p>
        </w:tc>
        <w:tc>
          <w:tcPr>
            <w:tcW w:w="4259" w:type="dxa"/>
            <w:gridSpan w:val="2"/>
          </w:tcPr>
          <w:p w14:paraId="348CFC01" w14:textId="2634409D" w:rsidR="000145B8" w:rsidRPr="009B2789" w:rsidRDefault="00FD3751" w:rsidP="000145B8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sz w:val="22"/>
                <w:szCs w:val="22"/>
              </w:rPr>
              <w:t>KÄSITÖÖKOMMID</w:t>
            </w:r>
          </w:p>
          <w:p w14:paraId="50DD53AB" w14:textId="749C8AFD" w:rsidR="00064BFC" w:rsidRPr="009B2789" w:rsidRDefault="00064BFC" w:rsidP="0003515E">
            <w:pPr>
              <w:pStyle w:val="loetelu"/>
              <w:numPr>
                <w:ilvl w:val="0"/>
                <w:numId w:val="27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Uute toorainete kasutamine täidiste ja viimi</w:t>
            </w:r>
            <w:r w:rsidR="000145B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stlusmaterjalide valmistamisel</w:t>
            </w:r>
          </w:p>
          <w:p w14:paraId="23468397" w14:textId="60D7457E" w:rsidR="00A26230" w:rsidRPr="009B2789" w:rsidRDefault="00064BFC" w:rsidP="0003515E">
            <w:pPr>
              <w:pStyle w:val="loetelu"/>
              <w:numPr>
                <w:ilvl w:val="0"/>
                <w:numId w:val="27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Erikujuliste kommide ja </w:t>
            </w:r>
            <w:r w:rsidR="000145B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uudsete täidiste väljatöötamine</w:t>
            </w:r>
          </w:p>
        </w:tc>
      </w:tr>
      <w:tr w:rsidR="00132DDE" w:rsidRPr="009B2789" w14:paraId="3F322E9F" w14:textId="77777777" w:rsidTr="00C75322">
        <w:trPr>
          <w:trHeight w:val="841"/>
        </w:trPr>
        <w:tc>
          <w:tcPr>
            <w:tcW w:w="2692" w:type="dxa"/>
          </w:tcPr>
          <w:p w14:paraId="26369AA4" w14:textId="33591C0A" w:rsidR="00132DDE" w:rsidRPr="009B2789" w:rsidRDefault="00132DDE" w:rsidP="00132DD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01645E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4.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korraldab kommide pakendamise ja</w:t>
            </w:r>
          </w:p>
          <w:p w14:paraId="53BCB377" w14:textId="17D74C17" w:rsidR="00132DDE" w:rsidRPr="009B2789" w:rsidRDefault="00132DDE" w:rsidP="00132DD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markeerimise</w:t>
            </w:r>
          </w:p>
          <w:p w14:paraId="0EF1E759" w14:textId="77777777" w:rsidR="0001645E" w:rsidRPr="009B2789" w:rsidRDefault="0001645E" w:rsidP="00132DD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F26AB6C" w14:textId="7C9583E5" w:rsidR="00132DDE" w:rsidRPr="009B2789" w:rsidRDefault="00132DDE" w:rsidP="00132DD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498B2347" w14:textId="3F82AAC3" w:rsidR="00132DDE" w:rsidRPr="009B2789" w:rsidRDefault="00132DDE" w:rsidP="00132DD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74238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6</w:t>
            </w:r>
          </w:p>
          <w:p w14:paraId="79D53AD9" w14:textId="701BEA80" w:rsidR="00132DDE" w:rsidRPr="009B2789" w:rsidRDefault="00132DDE" w:rsidP="00132DD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74238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14</w:t>
            </w:r>
          </w:p>
          <w:p w14:paraId="65394A28" w14:textId="37FDD8D8" w:rsidR="00132DDE" w:rsidRPr="009B2789" w:rsidRDefault="00132DDE" w:rsidP="00A2623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74238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3922" w:type="dxa"/>
          </w:tcPr>
          <w:p w14:paraId="77C0C005" w14:textId="5A9AC342" w:rsidR="00132DDE" w:rsidRPr="009B2789" w:rsidRDefault="00132DDE" w:rsidP="0001645E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01645E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4.1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954F27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markeerib ja ladustab kommid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vastavalt toiduseadusele</w:t>
            </w:r>
          </w:p>
          <w:p w14:paraId="61DED50B" w14:textId="217E35A3" w:rsidR="00132DDE" w:rsidRPr="009B2789" w:rsidRDefault="00132DDE" w:rsidP="0001645E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01645E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4.2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valib pakendid arvestade</w:t>
            </w:r>
            <w:r w:rsidR="00412ED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 pakendatavate toodete omadusi</w:t>
            </w:r>
          </w:p>
        </w:tc>
        <w:tc>
          <w:tcPr>
            <w:tcW w:w="3307" w:type="dxa"/>
          </w:tcPr>
          <w:p w14:paraId="3C9FF225" w14:textId="7F3DDB96" w:rsidR="00132DDE" w:rsidRPr="009B2789" w:rsidRDefault="00132DDE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korraldab kommide pakendamise ja markeerimise</w:t>
            </w:r>
            <w:r w:rsidR="00412ED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14:paraId="5F19458A" w14:textId="16F23B6C" w:rsidR="00132DDE" w:rsidRPr="009B2789" w:rsidRDefault="00132DDE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59" w:type="dxa"/>
            <w:gridSpan w:val="2"/>
          </w:tcPr>
          <w:p w14:paraId="7A6DF621" w14:textId="4E6D09C1" w:rsidR="0001645E" w:rsidRPr="009B2789" w:rsidRDefault="0001645E" w:rsidP="0001645E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KOMMIDE PAKENDAMINE</w:t>
            </w:r>
          </w:p>
          <w:p w14:paraId="5C12CA50" w14:textId="481C039C" w:rsidR="00132DDE" w:rsidRPr="009B2789" w:rsidRDefault="00132DDE" w:rsidP="0003515E">
            <w:pPr>
              <w:pStyle w:val="loetelu"/>
              <w:numPr>
                <w:ilvl w:val="0"/>
                <w:numId w:val="2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Toiduseadus </w:t>
            </w:r>
          </w:p>
          <w:p w14:paraId="044E96E9" w14:textId="6106C12A" w:rsidR="00132DDE" w:rsidRPr="009B2789" w:rsidRDefault="0001645E" w:rsidP="0003515E">
            <w:pPr>
              <w:pStyle w:val="loetelu"/>
              <w:numPr>
                <w:ilvl w:val="0"/>
                <w:numId w:val="2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Pakendi märgistus</w:t>
            </w:r>
          </w:p>
          <w:p w14:paraId="678D9FA3" w14:textId="7691D99B" w:rsidR="00132DDE" w:rsidRPr="009B2789" w:rsidRDefault="00132DDE" w:rsidP="0003515E">
            <w:pPr>
              <w:pStyle w:val="loetelu"/>
              <w:numPr>
                <w:ilvl w:val="0"/>
                <w:numId w:val="2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Toiduga kokku puutuda lubatud materjali</w:t>
            </w:r>
            <w:r w:rsidR="0001645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d</w:t>
            </w:r>
          </w:p>
        </w:tc>
      </w:tr>
      <w:tr w:rsidR="009130F2" w:rsidRPr="009B2789" w14:paraId="4DFB9F3B" w14:textId="77777777" w:rsidTr="009D3609">
        <w:tc>
          <w:tcPr>
            <w:tcW w:w="2692" w:type="dxa"/>
          </w:tcPr>
          <w:p w14:paraId="02D9A740" w14:textId="77777777" w:rsidR="009130F2" w:rsidRPr="009B2789" w:rsidRDefault="009130F2" w:rsidP="004C48B2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44BAD148" w14:textId="13EF2062" w:rsidR="009130F2" w:rsidRPr="009B2789" w:rsidRDefault="009130F2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Praktiline õpe, </w:t>
            </w:r>
            <w:r w:rsidR="00132DD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töö, esitlus</w:t>
            </w:r>
          </w:p>
        </w:tc>
      </w:tr>
      <w:tr w:rsidR="009130F2" w:rsidRPr="009B2789" w14:paraId="1A31AA63" w14:textId="77777777" w:rsidTr="009D3609">
        <w:tc>
          <w:tcPr>
            <w:tcW w:w="2692" w:type="dxa"/>
          </w:tcPr>
          <w:p w14:paraId="49187FBD" w14:textId="04493163" w:rsidR="009130F2" w:rsidRPr="009B2789" w:rsidRDefault="009130F2" w:rsidP="004C48B2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49" w:type="dxa"/>
            <w:gridSpan w:val="5"/>
          </w:tcPr>
          <w:p w14:paraId="40270C4F" w14:textId="550DDA92" w:rsidR="009130F2" w:rsidRPr="009B2789" w:rsidRDefault="00C362B2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412ED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14F2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3</w:t>
            </w:r>
            <w:r w:rsidR="00412ED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AC4051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toote</w:t>
            </w:r>
            <w:r w:rsidR="00B14F2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kirjelduse</w:t>
            </w:r>
            <w:r w:rsidR="00412ED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kasutades </w:t>
            </w:r>
            <w:r w:rsidR="005135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digi</w:t>
            </w:r>
            <w:r w:rsidR="00412ED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vahendeid.</w:t>
            </w:r>
          </w:p>
          <w:p w14:paraId="6D741AB6" w14:textId="4E3C6D67" w:rsidR="00B14F23" w:rsidRPr="009B2789" w:rsidRDefault="00B14F23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412ED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</w:t>
            </w:r>
            <w:r w:rsidR="00412ED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C42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Korraldab kommide pakendamise ja markeerimise</w:t>
            </w:r>
            <w:r w:rsidR="00412ED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9130F2" w:rsidRPr="009B2789" w14:paraId="7D900960" w14:textId="77777777" w:rsidTr="009D3609">
        <w:tc>
          <w:tcPr>
            <w:tcW w:w="2692" w:type="dxa"/>
            <w:shd w:val="clear" w:color="auto" w:fill="BDD6EE" w:themeFill="accent5" w:themeFillTint="66"/>
          </w:tcPr>
          <w:p w14:paraId="7E624B96" w14:textId="77777777" w:rsidR="009130F2" w:rsidRPr="009B2789" w:rsidRDefault="009130F2" w:rsidP="004C48B2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2CFF9F81" w14:textId="77777777" w:rsidR="001D2DB9" w:rsidRPr="009B2789" w:rsidRDefault="001D2DB9" w:rsidP="001D2DB9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“Arvestatud”, lävend</w:t>
            </w:r>
          </w:p>
          <w:p w14:paraId="15EE0E3B" w14:textId="30391C80" w:rsidR="001D2DB9" w:rsidRPr="009B2789" w:rsidRDefault="001D2DB9" w:rsidP="001D2D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1BFABF77" w14:textId="557E78B1" w:rsidR="009130F2" w:rsidRPr="009B2789" w:rsidRDefault="00412EDB" w:rsidP="004C48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ÕV 1–4 </w:t>
            </w:r>
            <w:r w:rsidR="00BC42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loetakse arvestatuks (A)</w:t>
            </w:r>
            <w:r w:rsidR="00BC42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kui </w:t>
            </w:r>
            <w:r w:rsidR="00BC42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praktilised tööd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on sooritatud ja</w:t>
            </w:r>
            <w:r w:rsidR="00BC42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omaloominguline toode presenteeritud.</w:t>
            </w:r>
          </w:p>
        </w:tc>
      </w:tr>
      <w:tr w:rsidR="009130F2" w:rsidRPr="009B2789" w14:paraId="7B8036EC" w14:textId="77777777" w:rsidTr="009D3609">
        <w:trPr>
          <w:trHeight w:val="389"/>
        </w:trPr>
        <w:tc>
          <w:tcPr>
            <w:tcW w:w="2692" w:type="dxa"/>
            <w:shd w:val="clear" w:color="auto" w:fill="BDD6EE" w:themeFill="accent5" w:themeFillTint="66"/>
          </w:tcPr>
          <w:p w14:paraId="19C49D37" w14:textId="77777777" w:rsidR="009130F2" w:rsidRPr="009B2789" w:rsidRDefault="009130F2" w:rsidP="004C48B2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16D3659D" w14:textId="16B718A0" w:rsidR="00132DDE" w:rsidRPr="009B2789" w:rsidRDefault="00412EDB" w:rsidP="00132DD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Šoko</w:t>
            </w:r>
            <w:r w:rsidR="008B02B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laadide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tempereerimine. </w:t>
            </w:r>
            <w:hyperlink r:id="rId35" w:history="1">
              <w:r w:rsidR="008B02B7" w:rsidRPr="009B2789">
                <w:rPr>
                  <w:rStyle w:val="Hyperlink"/>
                  <w:rFonts w:ascii="Cambria" w:hAnsi="Cambria"/>
                  <w:sz w:val="22"/>
                  <w:szCs w:val="22"/>
                </w:rPr>
                <w:t>https://kaunistused.weebly.com/scaronokolaadi-tempereerimine.html</w:t>
              </w:r>
            </w:hyperlink>
          </w:p>
          <w:p w14:paraId="46EDED9C" w14:textId="02559A30" w:rsidR="00132DDE" w:rsidRPr="009B2789" w:rsidRDefault="00132DDE" w:rsidP="00132DDE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Curley, </w:t>
            </w:r>
            <w:r w:rsidR="00412ED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W. </w:t>
            </w:r>
            <w:r w:rsidR="00FC786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(2013). 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 xml:space="preserve">Šokolaadi </w:t>
            </w:r>
            <w:r w:rsidR="00FC7861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meistriklass.</w:t>
            </w:r>
            <w:r w:rsidR="00FC786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Tallinn: Varrak</w:t>
            </w:r>
          </w:p>
          <w:p w14:paraId="71238A5E" w14:textId="33C5723A" w:rsidR="009130F2" w:rsidRPr="009B2789" w:rsidRDefault="00FC7861" w:rsidP="00FC7861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Vänt, T., Taar, J. (2013). 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 xml:space="preserve">Šokolaadi kasutamine kondiitritoodete valmistamisel ja kaunistamisel. </w:t>
            </w:r>
            <w:hyperlink r:id="rId36" w:history="1">
              <w:r w:rsidRPr="009B2789">
                <w:rPr>
                  <w:rStyle w:val="Hyperlink"/>
                  <w:rFonts w:ascii="Cambria" w:hAnsi="Cambria"/>
                  <w:sz w:val="22"/>
                  <w:szCs w:val="22"/>
                </w:rPr>
                <w:t>https://kaunistused.weebly.com/</w:t>
              </w:r>
            </w:hyperlink>
          </w:p>
        </w:tc>
      </w:tr>
    </w:tbl>
    <w:p w14:paraId="6B46C4E3" w14:textId="51C530B8" w:rsidR="0068218F" w:rsidRPr="009B2789" w:rsidRDefault="0068218F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389C443A" w14:textId="1B15EE7D" w:rsidR="00C81998" w:rsidRPr="009B2789" w:rsidRDefault="00C81998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"/>
        <w:tblW w:w="0" w:type="auto"/>
        <w:tblInd w:w="-145" w:type="dxa"/>
        <w:tblLayout w:type="fixed"/>
        <w:tblLook w:val="04A0" w:firstRow="1" w:lastRow="0" w:firstColumn="1" w:lastColumn="0" w:noHBand="0" w:noVBand="1"/>
      </w:tblPr>
      <w:tblGrid>
        <w:gridCol w:w="2692"/>
        <w:gridCol w:w="3969"/>
        <w:gridCol w:w="3402"/>
        <w:gridCol w:w="1701"/>
        <w:gridCol w:w="1134"/>
        <w:gridCol w:w="2943"/>
      </w:tblGrid>
      <w:tr w:rsidR="00B90227" w:rsidRPr="009B2789" w14:paraId="557C8681" w14:textId="77777777" w:rsidTr="009D3609">
        <w:tc>
          <w:tcPr>
            <w:tcW w:w="2692" w:type="dxa"/>
            <w:shd w:val="clear" w:color="auto" w:fill="BDD6EE" w:themeFill="accent5" w:themeFillTint="66"/>
          </w:tcPr>
          <w:p w14:paraId="36606B29" w14:textId="30EC523E" w:rsidR="00B90227" w:rsidRPr="009B2789" w:rsidRDefault="00995236" w:rsidP="00F45381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bookmarkStart w:id="2" w:name="_Hlk516301566"/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0206" w:type="dxa"/>
            <w:gridSpan w:val="4"/>
            <w:shd w:val="clear" w:color="auto" w:fill="BDD6EE" w:themeFill="accent5" w:themeFillTint="66"/>
          </w:tcPr>
          <w:p w14:paraId="2BFBC71B" w14:textId="686E6AE4" w:rsidR="00B90227" w:rsidRPr="009B2789" w:rsidRDefault="00995236" w:rsidP="00F45381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Kondiitritoodete külmutamine ja pakendamine</w:t>
            </w:r>
          </w:p>
        </w:tc>
        <w:tc>
          <w:tcPr>
            <w:tcW w:w="2943" w:type="dxa"/>
            <w:shd w:val="clear" w:color="auto" w:fill="BDD6EE" w:themeFill="accent5" w:themeFillTint="66"/>
          </w:tcPr>
          <w:p w14:paraId="75122E06" w14:textId="6832C9EE" w:rsidR="00B90227" w:rsidRPr="009B2789" w:rsidRDefault="00995236" w:rsidP="00F45381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3</w:t>
            </w:r>
            <w:r w:rsidR="00D07534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B90227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EKAP </w:t>
            </w:r>
            <w:r w:rsidR="00742383" w:rsidRPr="009B2789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  <w:r w:rsidR="00F45381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742383" w:rsidRPr="009B2789">
              <w:rPr>
                <w:rStyle w:val="Strong"/>
                <w:rFonts w:ascii="Cambria" w:hAnsi="Cambria"/>
                <w:sz w:val="22"/>
                <w:szCs w:val="22"/>
              </w:rPr>
              <w:t>78</w:t>
            </w:r>
            <w:r w:rsidR="00F45381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tundi</w:t>
            </w:r>
          </w:p>
        </w:tc>
      </w:tr>
      <w:tr w:rsidR="00B90227" w:rsidRPr="009B2789" w14:paraId="6F121129" w14:textId="77777777" w:rsidTr="009D3609">
        <w:tc>
          <w:tcPr>
            <w:tcW w:w="11764" w:type="dxa"/>
            <w:gridSpan w:val="4"/>
            <w:tcBorders>
              <w:bottom w:val="single" w:sz="4" w:space="0" w:color="auto"/>
            </w:tcBorders>
          </w:tcPr>
          <w:p w14:paraId="2540D31D" w14:textId="68DFC403" w:rsidR="00B90227" w:rsidRPr="009B2789" w:rsidRDefault="00B90227" w:rsidP="00886E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Õpetajad:</w:t>
            </w:r>
            <w:r w:rsidR="006C2ED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9523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Kristiina Rand, Tiiu Tamsalu</w:t>
            </w:r>
            <w:r w:rsidR="005A758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Lemmi Heero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EFC79E" w14:textId="2D8AC091" w:rsidR="00B90227" w:rsidRPr="009B2789" w:rsidRDefault="00B90227" w:rsidP="00886E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03C9C833" w14:textId="6B1ED37B" w:rsidR="00B90227" w:rsidRPr="009B2789" w:rsidRDefault="00B90227" w:rsidP="00886E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B90227" w:rsidRPr="009B2789" w14:paraId="7FB303B1" w14:textId="77777777" w:rsidTr="009D3609">
        <w:tc>
          <w:tcPr>
            <w:tcW w:w="15841" w:type="dxa"/>
            <w:gridSpan w:val="6"/>
            <w:shd w:val="clear" w:color="auto" w:fill="BDD6EE" w:themeFill="accent5" w:themeFillTint="66"/>
          </w:tcPr>
          <w:p w14:paraId="23293A6C" w14:textId="751BE1B2" w:rsidR="00B90227" w:rsidRPr="009B2789" w:rsidRDefault="00BA5592" w:rsidP="00886E00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Eesmärk: </w:t>
            </w:r>
            <w:r w:rsidR="006E7189" w:rsidRPr="009B2789">
              <w:rPr>
                <w:rFonts w:ascii="Cambria" w:hAnsi="Cambria"/>
                <w:sz w:val="22"/>
                <w:szCs w:val="22"/>
              </w:rPr>
              <w:t>õpetusega taotletakse, et õpilane valmistab sügavkülmutatud tooted, töötades ohutult ja järgides toiduhügieeni nõudeid ning pakendab tooted keskkonda säästes</w:t>
            </w:r>
            <w:r w:rsidR="00F45381" w:rsidRPr="009B2789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B90227" w:rsidRPr="009B2789" w14:paraId="07D305B2" w14:textId="77777777" w:rsidTr="00F3491A">
        <w:tc>
          <w:tcPr>
            <w:tcW w:w="2692" w:type="dxa"/>
            <w:vAlign w:val="center"/>
          </w:tcPr>
          <w:p w14:paraId="11A1A1ED" w14:textId="77777777" w:rsidR="00B90227" w:rsidRPr="009B2789" w:rsidRDefault="00B90227" w:rsidP="00F45381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969" w:type="dxa"/>
            <w:vAlign w:val="center"/>
          </w:tcPr>
          <w:p w14:paraId="00CDC80F" w14:textId="77777777" w:rsidR="00B90227" w:rsidRPr="009B2789" w:rsidRDefault="00B90227" w:rsidP="00F45381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02" w:type="dxa"/>
            <w:vAlign w:val="center"/>
          </w:tcPr>
          <w:p w14:paraId="71809B72" w14:textId="77777777" w:rsidR="00B90227" w:rsidRPr="009B2789" w:rsidRDefault="00B90227" w:rsidP="00F45381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701" w:type="dxa"/>
          </w:tcPr>
          <w:p w14:paraId="6DD866DD" w14:textId="0BB47352" w:rsidR="00B90227" w:rsidRPr="009B2789" w:rsidRDefault="00F3491A" w:rsidP="00F45381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</w:t>
            </w:r>
            <w:r w:rsidR="00B9022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v</w:t>
            </w:r>
          </w:p>
          <w:p w14:paraId="21EF1ACE" w14:textId="77777777" w:rsidR="00B90227" w:rsidRPr="009B2789" w:rsidRDefault="00B90227" w:rsidP="00F45381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077" w:type="dxa"/>
            <w:gridSpan w:val="2"/>
            <w:vAlign w:val="center"/>
          </w:tcPr>
          <w:p w14:paraId="6CE427AD" w14:textId="77777777" w:rsidR="00B90227" w:rsidRPr="009B2789" w:rsidRDefault="00B90227" w:rsidP="00F45381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6E3663" w:rsidRPr="009B2789" w14:paraId="61A27BD2" w14:textId="77777777" w:rsidTr="00954F27">
        <w:trPr>
          <w:trHeight w:val="3754"/>
        </w:trPr>
        <w:tc>
          <w:tcPr>
            <w:tcW w:w="2692" w:type="dxa"/>
          </w:tcPr>
          <w:p w14:paraId="458E3C3B" w14:textId="49FDA0AA" w:rsidR="006E3663" w:rsidRPr="009B2789" w:rsidRDefault="005632A0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F45381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E366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F45381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5A758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tehnoloogilise juhendi alusel külmutatavaid kondiitritooteid, kasutades asjakohaseid seadmeid ja vahendeid, järgides toiduhügieeni ja tööohutust</w:t>
            </w:r>
          </w:p>
          <w:p w14:paraId="60903BA6" w14:textId="77777777" w:rsidR="00F45381" w:rsidRPr="009B2789" w:rsidRDefault="00F45381" w:rsidP="00B1667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F5CB78E" w14:textId="220979BE" w:rsidR="00B16679" w:rsidRPr="009B2789" w:rsidRDefault="00B16679" w:rsidP="00B1667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</w:t>
            </w:r>
            <w:r w:rsidR="0074238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="002C07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</w:t>
            </w:r>
          </w:p>
          <w:p w14:paraId="1989691E" w14:textId="094847C7" w:rsidR="00B16679" w:rsidRPr="009B2789" w:rsidRDefault="00104D7A" w:rsidP="00B1667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2C07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18</w:t>
            </w:r>
          </w:p>
          <w:p w14:paraId="7CA9709B" w14:textId="59650A75" w:rsidR="007F1DEE" w:rsidRPr="009B2789" w:rsidRDefault="007F1DEE" w:rsidP="00B1667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2C07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14:paraId="01989052" w14:textId="77777777" w:rsidR="000E4F67" w:rsidRPr="009B2789" w:rsidRDefault="00DA1217" w:rsidP="00F45381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2D51B9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kirjeldab kondiitritoodete külmutamise, sulatamis</w:t>
            </w:r>
            <w:r w:rsidR="00A01BD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e </w:t>
            </w:r>
            <w:r w:rsidR="000E4F6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põhimõtteid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nimeta</w:t>
            </w:r>
            <w:r w:rsidR="000E4F6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des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tekkivaid</w:t>
            </w:r>
            <w:r w:rsidR="00A01BD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vigu ja nende vältimis</w:t>
            </w:r>
            <w:r w:rsidR="000E4F6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6CB6EBA9" w14:textId="38F60B1E" w:rsidR="000E4F67" w:rsidRPr="009B2789" w:rsidRDefault="000E4F67" w:rsidP="00F45381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Fonts w:ascii="Cambria" w:hAnsi="Cambria"/>
                <w:b/>
                <w:sz w:val="22"/>
                <w:szCs w:val="22"/>
              </w:rPr>
              <w:t>HK 1.2.</w:t>
            </w:r>
            <w:r w:rsidRPr="009B2789">
              <w:rPr>
                <w:rFonts w:ascii="Cambria" w:hAnsi="Cambria"/>
                <w:sz w:val="22"/>
                <w:szCs w:val="22"/>
              </w:rPr>
              <w:t xml:space="preserve"> valmistab külmutatava</w:t>
            </w:r>
            <w:r w:rsidR="00BE1440" w:rsidRPr="009B2789">
              <w:rPr>
                <w:rFonts w:ascii="Cambria" w:hAnsi="Cambria"/>
                <w:sz w:val="22"/>
                <w:szCs w:val="22"/>
              </w:rPr>
              <w:t>d kondiitritooted</w:t>
            </w:r>
            <w:r w:rsidRPr="009B2789">
              <w:rPr>
                <w:rFonts w:ascii="Cambria" w:hAnsi="Cambria"/>
                <w:sz w:val="22"/>
                <w:szCs w:val="22"/>
              </w:rPr>
              <w:t xml:space="preserve">, kasutades </w:t>
            </w:r>
            <w:r w:rsidR="00BE1440" w:rsidRPr="009B2789">
              <w:rPr>
                <w:rFonts w:ascii="Cambria" w:hAnsi="Cambria"/>
                <w:sz w:val="22"/>
                <w:szCs w:val="22"/>
              </w:rPr>
              <w:t xml:space="preserve">sügavkülmakindlaid tooraineid, </w:t>
            </w:r>
            <w:r w:rsidRPr="009B2789">
              <w:rPr>
                <w:rFonts w:ascii="Cambria" w:hAnsi="Cambria"/>
                <w:sz w:val="22"/>
                <w:szCs w:val="22"/>
              </w:rPr>
              <w:t>asjakohaseid seadmeid</w:t>
            </w:r>
            <w:r w:rsidR="00BE1440" w:rsidRPr="009B2789">
              <w:rPr>
                <w:rFonts w:ascii="Cambria" w:hAnsi="Cambria"/>
                <w:sz w:val="22"/>
                <w:szCs w:val="22"/>
              </w:rPr>
              <w:t>,</w:t>
            </w:r>
            <w:r w:rsidRPr="009B278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E1440" w:rsidRPr="009B2789">
              <w:rPr>
                <w:rFonts w:ascii="Cambria" w:hAnsi="Cambria"/>
                <w:sz w:val="22"/>
                <w:szCs w:val="22"/>
              </w:rPr>
              <w:t xml:space="preserve">lähtudes tehnoloogilisest juhendis </w:t>
            </w:r>
            <w:r w:rsidRPr="009B2789">
              <w:rPr>
                <w:rFonts w:ascii="Cambria" w:hAnsi="Cambria"/>
                <w:sz w:val="22"/>
                <w:szCs w:val="22"/>
              </w:rPr>
              <w:t xml:space="preserve">ning </w:t>
            </w:r>
            <w:r w:rsidR="00BE1440" w:rsidRPr="009B2789">
              <w:rPr>
                <w:rFonts w:ascii="Cambria" w:hAnsi="Cambria"/>
                <w:sz w:val="22"/>
                <w:szCs w:val="22"/>
              </w:rPr>
              <w:t>arvestades külmutatavate toodete eripära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0B51EDF6" w14:textId="3442E4D5" w:rsidR="006E3663" w:rsidRPr="009B2789" w:rsidRDefault="00A01BD5" w:rsidP="00F45381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2D51B9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A12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külmutab kondiitritooted vastavalt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A12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tehnoloogilisele juhendile, kasutades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A12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sügavkülmseadmeid</w:t>
            </w:r>
          </w:p>
        </w:tc>
        <w:tc>
          <w:tcPr>
            <w:tcW w:w="3402" w:type="dxa"/>
          </w:tcPr>
          <w:p w14:paraId="5FCFFF0B" w14:textId="63C6170C" w:rsidR="006E3663" w:rsidRPr="009B2789" w:rsidRDefault="00A01BD5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töö:</w:t>
            </w:r>
            <w:r w:rsidR="000D3D8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sügavkülmakindlast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E40E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toorainest kondiitritooteid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arvest</w:t>
            </w:r>
            <w:r w:rsidR="00BE40E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ades külmutatud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E40E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tooraine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eripära.</w:t>
            </w:r>
          </w:p>
          <w:p w14:paraId="792B2A12" w14:textId="77777777" w:rsidR="00A01BD5" w:rsidRPr="009B2789" w:rsidRDefault="00A01BD5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F97AE3E" w14:textId="62C4CFBD" w:rsidR="00A01BD5" w:rsidRPr="009B2789" w:rsidRDefault="00A01BD5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0E4F6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juhendi järgi iseseisva töö etteantud teemal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3E8D7262" w14:textId="77777777" w:rsidR="002D51B9" w:rsidRPr="009B2789" w:rsidRDefault="002D51B9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122AF63" w14:textId="05E9E924" w:rsidR="00A01BD5" w:rsidRPr="009B2789" w:rsidRDefault="00DB13F1" w:rsidP="00BE1440">
            <w:pPr>
              <w:pStyle w:val="loetelu"/>
              <w:numPr>
                <w:ilvl w:val="0"/>
                <w:numId w:val="0"/>
              </w:numPr>
              <w:ind w:left="36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sz w:val="22"/>
                <w:szCs w:val="22"/>
              </w:rPr>
              <w:t>Test</w:t>
            </w:r>
            <w:r w:rsidR="00BE144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teemal „Kondiitritoodete külmutamise ja sulatamise põhimõtted, vead ja nende vältimine“.</w:t>
            </w:r>
          </w:p>
        </w:tc>
        <w:tc>
          <w:tcPr>
            <w:tcW w:w="1701" w:type="dxa"/>
          </w:tcPr>
          <w:p w14:paraId="0AAF4B93" w14:textId="1E973C4A" w:rsidR="00B16679" w:rsidRPr="009B2789" w:rsidRDefault="00A01BD5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077" w:type="dxa"/>
            <w:gridSpan w:val="2"/>
          </w:tcPr>
          <w:p w14:paraId="2281E9AA" w14:textId="3898C4D6" w:rsidR="002D51B9" w:rsidRPr="009B2789" w:rsidRDefault="00BE40E8" w:rsidP="00FD3751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KÜLMUTA</w:t>
            </w:r>
            <w:r w:rsidR="00FD3751">
              <w:rPr>
                <w:rStyle w:val="Strong"/>
                <w:rFonts w:ascii="Cambria" w:hAnsi="Cambria" w:cstheme="minorHAnsi"/>
                <w:sz w:val="22"/>
                <w:szCs w:val="22"/>
              </w:rPr>
              <w:t>MISE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T</w:t>
            </w:r>
            <w:r w:rsidR="00104D7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EHNOLOOGIA</w:t>
            </w:r>
          </w:p>
          <w:p w14:paraId="576E93EB" w14:textId="159A67B0" w:rsidR="00A01BD5" w:rsidRPr="009B2789" w:rsidRDefault="00BE1440" w:rsidP="0003515E">
            <w:pPr>
              <w:pStyle w:val="loetelu"/>
              <w:numPr>
                <w:ilvl w:val="0"/>
                <w:numId w:val="1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Kondiitritoodete k</w:t>
            </w:r>
            <w:r w:rsidR="00A01BD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ülm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utamise ja sulatamise põhimõtted, vead ja nende vältimine</w:t>
            </w:r>
            <w:r w:rsidR="002D51B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01F2FB61" w14:textId="7FA88CC4" w:rsidR="006E3663" w:rsidRPr="009B2789" w:rsidRDefault="006E3663" w:rsidP="00BE1440">
            <w:pPr>
              <w:pStyle w:val="loetelu"/>
              <w:numPr>
                <w:ilvl w:val="0"/>
                <w:numId w:val="1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Külm</w:t>
            </w:r>
            <w:r w:rsidR="00BE144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utusrežiimid</w:t>
            </w:r>
          </w:p>
        </w:tc>
      </w:tr>
      <w:tr w:rsidR="006E3663" w:rsidRPr="009B2789" w14:paraId="096B5363" w14:textId="77777777" w:rsidTr="00F3491A">
        <w:trPr>
          <w:trHeight w:val="2051"/>
        </w:trPr>
        <w:tc>
          <w:tcPr>
            <w:tcW w:w="2692" w:type="dxa"/>
          </w:tcPr>
          <w:p w14:paraId="3175215A" w14:textId="4BEA0B86" w:rsidR="006E3663" w:rsidRPr="009B2789" w:rsidRDefault="00C81998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104D7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E366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104D7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C55FD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sügavkülmutatud</w:t>
            </w:r>
            <w:r w:rsidR="00104D7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5A758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</w:t>
            </w:r>
            <w:r w:rsidR="00C55FD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ondiitritoodetest tooted</w:t>
            </w:r>
            <w:r w:rsidR="005A758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arvestades külmutatavate toodete eripära</w:t>
            </w:r>
          </w:p>
          <w:p w14:paraId="2DBA8A50" w14:textId="77777777" w:rsidR="00C81998" w:rsidRPr="009B2789" w:rsidRDefault="00C81998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CCD4611" w14:textId="6A05E971" w:rsidR="007F1DEE" w:rsidRPr="009B2789" w:rsidRDefault="007F1DEE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4EEB8C2E" w14:textId="0595B18D" w:rsidR="00BE4609" w:rsidRPr="009B2789" w:rsidRDefault="002C07FE" w:rsidP="00BE460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Praktiline </w:t>
            </w:r>
            <w:r w:rsidR="00BE460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töö: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16</w:t>
            </w:r>
          </w:p>
          <w:p w14:paraId="5798249D" w14:textId="6F10995D" w:rsidR="00BE4609" w:rsidRPr="009B2789" w:rsidRDefault="00BE4609" w:rsidP="00BE460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2C07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20</w:t>
            </w:r>
          </w:p>
          <w:p w14:paraId="758D400D" w14:textId="4AAF901A" w:rsidR="007F1DEE" w:rsidRPr="009B2789" w:rsidRDefault="007F1DEE" w:rsidP="00BE460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2C07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3969" w:type="dxa"/>
          </w:tcPr>
          <w:p w14:paraId="215859DF" w14:textId="0DCDA88F" w:rsidR="00B80244" w:rsidRPr="009B2789" w:rsidRDefault="002911FD" w:rsidP="00C55FD0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2.1</w:t>
            </w:r>
            <w:r w:rsidR="00B8024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B8024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A12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külmutatud tainast, pooltoodetest tooteid kasutades asjakohaseid seadmeid, lähtudes tehnoloogilisest juhendist</w:t>
            </w:r>
            <w:r w:rsidR="00C55FD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arvestades külmutatavate toodete eripära</w:t>
            </w:r>
          </w:p>
          <w:p w14:paraId="46DF2211" w14:textId="5BA8E6CA" w:rsidR="006E3663" w:rsidRPr="009B2789" w:rsidRDefault="002911FD" w:rsidP="00C55FD0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2.2</w:t>
            </w:r>
            <w:r w:rsidR="00B8024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B8024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A12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sulatab ja kaunistab külmut</w:t>
            </w:r>
            <w:r w:rsidR="00C55FD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atud tooted vastavalt juhendile</w:t>
            </w:r>
          </w:p>
        </w:tc>
        <w:tc>
          <w:tcPr>
            <w:tcW w:w="3402" w:type="dxa"/>
          </w:tcPr>
          <w:p w14:paraId="3474F567" w14:textId="1A44428D" w:rsidR="006E3663" w:rsidRPr="009B2789" w:rsidRDefault="00B80244" w:rsidP="00C8199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töö:</w:t>
            </w:r>
            <w:r w:rsidR="00C55FD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s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ulatab ja kaunistab toote vastavalt tehnoloogilisele juhendile.</w:t>
            </w:r>
          </w:p>
          <w:p w14:paraId="79985247" w14:textId="77777777" w:rsidR="0059293C" w:rsidRPr="009B2789" w:rsidRDefault="0059293C" w:rsidP="00C8199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3996BA2" w14:textId="403CBC88" w:rsidR="0059293C" w:rsidRPr="009B2789" w:rsidRDefault="0059293C" w:rsidP="005929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55FD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koostab juhendi järgi </w:t>
            </w:r>
            <w:r w:rsidR="0021693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</w:t>
            </w:r>
            <w:r w:rsidR="0021693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töö vastavalt</w:t>
            </w:r>
            <w:r w:rsidR="00C55FD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etteantud teemale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792ABD04" w14:textId="05F7417F" w:rsidR="0059293C" w:rsidRPr="009B2789" w:rsidRDefault="0059293C" w:rsidP="00C8199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A2304C" w14:textId="23539C41" w:rsidR="002444AE" w:rsidRPr="009B2789" w:rsidRDefault="0059293C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mitteristav</w:t>
            </w:r>
          </w:p>
        </w:tc>
        <w:tc>
          <w:tcPr>
            <w:tcW w:w="4077" w:type="dxa"/>
            <w:gridSpan w:val="2"/>
          </w:tcPr>
          <w:p w14:paraId="066A01C1" w14:textId="1BBCA28B" w:rsidR="00104D7A" w:rsidRPr="009B2789" w:rsidRDefault="00820FD7" w:rsidP="00104D7A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sz w:val="22"/>
                <w:szCs w:val="22"/>
              </w:rPr>
              <w:t>KÜLMUTATUD KONDIITRI</w:t>
            </w:r>
            <w:r w:rsidR="00104D7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TOODETE VALMISTAMINE</w:t>
            </w:r>
          </w:p>
          <w:p w14:paraId="2423B88A" w14:textId="46D52D06" w:rsidR="00705987" w:rsidRPr="009B2789" w:rsidRDefault="0059293C" w:rsidP="002911FD">
            <w:pPr>
              <w:pStyle w:val="loetelu"/>
              <w:numPr>
                <w:ilvl w:val="0"/>
                <w:numId w:val="17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Külmutatud toodete sulatamine,</w:t>
            </w:r>
            <w:r w:rsidR="002911F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ead</w:t>
            </w:r>
            <w:r w:rsidR="002911F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k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aunistamine</w:t>
            </w:r>
          </w:p>
        </w:tc>
      </w:tr>
      <w:tr w:rsidR="005A7585" w:rsidRPr="009B2789" w14:paraId="7B9685E6" w14:textId="77777777" w:rsidTr="00F3491A">
        <w:trPr>
          <w:trHeight w:val="2051"/>
        </w:trPr>
        <w:tc>
          <w:tcPr>
            <w:tcW w:w="2692" w:type="dxa"/>
          </w:tcPr>
          <w:p w14:paraId="5F203076" w14:textId="123134C5" w:rsidR="005A7585" w:rsidRPr="009B2789" w:rsidRDefault="005A7585" w:rsidP="005A758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ÕV</w:t>
            </w:r>
            <w:r w:rsidR="002911F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</w:t>
            </w:r>
            <w:r w:rsidR="002911F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pakendab, märgistab ja ladustab</w:t>
            </w:r>
            <w:r w:rsidR="00A41EF0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41EF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tooted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lähtudes töökorraldusest ja etteantud juhistest</w:t>
            </w:r>
          </w:p>
          <w:p w14:paraId="70F00D3C" w14:textId="77777777" w:rsidR="005A7585" w:rsidRPr="009B2789" w:rsidRDefault="005A7585" w:rsidP="005A758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438A5FE" w14:textId="77777777" w:rsidR="005A7585" w:rsidRPr="009B2789" w:rsidRDefault="005A7585" w:rsidP="005A758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060756B2" w14:textId="06E68023" w:rsidR="005A7585" w:rsidRPr="009B2789" w:rsidRDefault="00742383" w:rsidP="005A758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praktiline</w:t>
            </w:r>
            <w:r w:rsidR="005A758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töö: </w:t>
            </w:r>
            <w:r w:rsidR="002C07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10</w:t>
            </w:r>
          </w:p>
          <w:p w14:paraId="3E90A2B0" w14:textId="09D9C2FC" w:rsidR="005A7585" w:rsidRPr="009B2789" w:rsidRDefault="005A7585" w:rsidP="005A758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2C07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14:paraId="1098215A" w14:textId="0A0A8A0E" w:rsidR="00D75A7A" w:rsidRPr="009B2789" w:rsidRDefault="00D75A7A" w:rsidP="002911FD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F467F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3.1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59293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loetleb pakendamata ja pakendatud toidu toidualase teabe esitamise nõuded </w:t>
            </w:r>
          </w:p>
          <w:p w14:paraId="4513594C" w14:textId="0B68223A" w:rsidR="00D75A7A" w:rsidRPr="009B2789" w:rsidRDefault="00F467F5" w:rsidP="002911FD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3.2</w:t>
            </w:r>
            <w:r w:rsidR="00D75A7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D75A7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59293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pakendab tooted, kasutades erinevaid pakkematerjale, säästes keskkonda ning lähtudes etteantud juhistest</w:t>
            </w:r>
          </w:p>
          <w:p w14:paraId="4DBE21F0" w14:textId="4C54F2C5" w:rsidR="005A7585" w:rsidRPr="009B2789" w:rsidRDefault="00F467F5" w:rsidP="002911FD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3.3</w:t>
            </w:r>
            <w:r w:rsidR="00D75A7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D75A7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59293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märgistab ja ladustab tooted vastavalt toiduseadusele ja toidu märgistamise korrale, järgides külmutatud toodete puhul külm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aahela katkematust ladustamisel</w:t>
            </w:r>
          </w:p>
        </w:tc>
        <w:tc>
          <w:tcPr>
            <w:tcW w:w="3402" w:type="dxa"/>
          </w:tcPr>
          <w:p w14:paraId="1228D286" w14:textId="0D72CB2C" w:rsidR="005A7585" w:rsidRPr="009B2789" w:rsidRDefault="00B010D6" w:rsidP="00C8199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juhendi järgi märgistab ja ladustab tooted, valib sobiva pakendi</w:t>
            </w:r>
            <w:r w:rsidR="00F467F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3212C75" w14:textId="2EF70AA5" w:rsidR="005A7585" w:rsidRPr="009B2789" w:rsidRDefault="0059293C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077" w:type="dxa"/>
            <w:gridSpan w:val="2"/>
          </w:tcPr>
          <w:p w14:paraId="3201920E" w14:textId="317416BD" w:rsidR="00F467F5" w:rsidRPr="009B2789" w:rsidRDefault="00F467F5" w:rsidP="00F467F5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 w:rsidRPr="009B2789">
              <w:rPr>
                <w:rFonts w:ascii="Cambria" w:hAnsi="Cambria"/>
                <w:b/>
                <w:sz w:val="22"/>
                <w:szCs w:val="22"/>
              </w:rPr>
              <w:t>PAKEN</w:t>
            </w:r>
            <w:r w:rsidR="00FD3751">
              <w:rPr>
                <w:rFonts w:ascii="Cambria" w:hAnsi="Cambria"/>
                <w:b/>
                <w:sz w:val="22"/>
                <w:szCs w:val="22"/>
              </w:rPr>
              <w:t>DAMINE</w:t>
            </w:r>
          </w:p>
          <w:p w14:paraId="7C0E5DC0" w14:textId="59D741BB" w:rsidR="00F467F5" w:rsidRPr="009B2789" w:rsidRDefault="00F467F5" w:rsidP="00F467F5">
            <w:pPr>
              <w:pStyle w:val="loetelu"/>
              <w:numPr>
                <w:ilvl w:val="0"/>
                <w:numId w:val="56"/>
              </w:numPr>
              <w:rPr>
                <w:rFonts w:ascii="Cambria" w:hAnsi="Cambria"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t>Toidu märgistamise kord</w:t>
            </w:r>
          </w:p>
          <w:p w14:paraId="1B96C394" w14:textId="77777777" w:rsidR="00F467F5" w:rsidRPr="009B2789" w:rsidRDefault="00F467F5" w:rsidP="00F467F5">
            <w:pPr>
              <w:pStyle w:val="loetelu"/>
              <w:numPr>
                <w:ilvl w:val="0"/>
                <w:numId w:val="56"/>
              </w:numPr>
              <w:rPr>
                <w:rFonts w:ascii="Cambria" w:hAnsi="Cambria"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t xml:space="preserve">Toiduga kokku puutuda lubatud materjalid </w:t>
            </w:r>
          </w:p>
          <w:p w14:paraId="05F13C0B" w14:textId="77777777" w:rsidR="00F467F5" w:rsidRPr="009B2789" w:rsidRDefault="00F467F5" w:rsidP="00F467F5">
            <w:pPr>
              <w:pStyle w:val="loetelu"/>
              <w:numPr>
                <w:ilvl w:val="0"/>
                <w:numId w:val="56"/>
              </w:numPr>
              <w:rPr>
                <w:rFonts w:ascii="Cambria" w:hAnsi="Cambria"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t>Pakendliigid</w:t>
            </w:r>
          </w:p>
          <w:p w14:paraId="0A2C2013" w14:textId="77777777" w:rsidR="00F467F5" w:rsidRPr="009B2789" w:rsidRDefault="00F467F5" w:rsidP="00F467F5">
            <w:pPr>
              <w:pStyle w:val="loetelu"/>
              <w:numPr>
                <w:ilvl w:val="0"/>
                <w:numId w:val="56"/>
              </w:numPr>
              <w:rPr>
                <w:rFonts w:ascii="Cambria" w:hAnsi="Cambria"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t>Toidu käitlemine, ladustamine</w:t>
            </w:r>
          </w:p>
          <w:p w14:paraId="6AB34CCF" w14:textId="51F6F544" w:rsidR="005A7585" w:rsidRPr="009B2789" w:rsidRDefault="00F467F5" w:rsidP="00F467F5">
            <w:pPr>
              <w:pStyle w:val="loetelu"/>
              <w:numPr>
                <w:ilvl w:val="0"/>
                <w:numId w:val="56"/>
              </w:num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t xml:space="preserve">Külmaahel </w:t>
            </w:r>
          </w:p>
        </w:tc>
      </w:tr>
      <w:tr w:rsidR="006E3663" w:rsidRPr="009B2789" w14:paraId="6C14B5BC" w14:textId="77777777" w:rsidTr="009D3609">
        <w:tc>
          <w:tcPr>
            <w:tcW w:w="2692" w:type="dxa"/>
          </w:tcPr>
          <w:p w14:paraId="5CB8D276" w14:textId="77777777" w:rsidR="006E3663" w:rsidRPr="009B2789" w:rsidRDefault="006E3663" w:rsidP="006E3663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396ED601" w14:textId="5B7BF285" w:rsidR="006E3663" w:rsidRPr="009B2789" w:rsidRDefault="00F467F5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Töö arvutiga</w:t>
            </w:r>
            <w:r w:rsidR="002444A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individuaalne õpe, kirjalik esitlus.</w:t>
            </w:r>
          </w:p>
        </w:tc>
      </w:tr>
      <w:tr w:rsidR="006E3663" w:rsidRPr="009B2789" w14:paraId="675D0BA6" w14:textId="77777777" w:rsidTr="009D3609">
        <w:tc>
          <w:tcPr>
            <w:tcW w:w="2692" w:type="dxa"/>
          </w:tcPr>
          <w:p w14:paraId="718CD12C" w14:textId="4F527C92" w:rsidR="006E3663" w:rsidRPr="009B2789" w:rsidRDefault="006E3663" w:rsidP="006E3663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49" w:type="dxa"/>
            <w:gridSpan w:val="5"/>
          </w:tcPr>
          <w:p w14:paraId="5453CA6E" w14:textId="52CF6B7D" w:rsidR="008C32C0" w:rsidRDefault="00C81998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F467F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F1DE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="00F467F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7F1DE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C32C0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</w:t>
            </w:r>
            <w:r w:rsidR="008C32C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oostab juhendi järgi iseseisva töö etteantud teemal.</w:t>
            </w:r>
          </w:p>
          <w:p w14:paraId="42418A22" w14:textId="11E2E830" w:rsidR="00B83FD8" w:rsidRPr="009B2789" w:rsidRDefault="00B83FD8" w:rsidP="006E366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F467F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2. </w:t>
            </w:r>
            <w:r w:rsidR="008C32C0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</w:t>
            </w:r>
            <w:r w:rsidR="008C32C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oostab juhendi järgi iseseisva töö vastavalt etteantud teemale.</w:t>
            </w:r>
          </w:p>
        </w:tc>
      </w:tr>
      <w:tr w:rsidR="006E3663" w:rsidRPr="009B2789" w14:paraId="0B2C3185" w14:textId="77777777" w:rsidTr="009D3609">
        <w:tc>
          <w:tcPr>
            <w:tcW w:w="2692" w:type="dxa"/>
            <w:shd w:val="clear" w:color="auto" w:fill="BDD6EE" w:themeFill="accent5" w:themeFillTint="66"/>
          </w:tcPr>
          <w:p w14:paraId="7794BC36" w14:textId="77777777" w:rsidR="006E3663" w:rsidRPr="009B2789" w:rsidRDefault="006E3663" w:rsidP="006E3663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7C8BB3ED" w14:textId="77777777" w:rsidR="001D2DB9" w:rsidRPr="009B2789" w:rsidRDefault="001D2DB9" w:rsidP="001D2DB9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“Arvestatud”, lävend</w:t>
            </w:r>
          </w:p>
          <w:p w14:paraId="510B3FF4" w14:textId="3094696B" w:rsidR="006E3663" w:rsidRPr="009B2789" w:rsidRDefault="001D2DB9" w:rsidP="001D2D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20056CD0" w14:textId="522146DF" w:rsidR="00D75A7A" w:rsidRPr="009B2789" w:rsidRDefault="003211BB" w:rsidP="001D2D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ÕV 1 – 3 loetakse arvestatuks (A), kui </w:t>
            </w:r>
            <w:r w:rsidR="00D75A7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kõik praktilised tööd, iseseisvad tööd ja </w:t>
            </w:r>
            <w:r w:rsidR="00286BA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test </w:t>
            </w:r>
            <w:r w:rsidR="00D75A7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on sooritatud lävendi tasemel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6E3663" w:rsidRPr="009B2789" w14:paraId="54EF8110" w14:textId="77777777" w:rsidTr="009D3609">
        <w:tc>
          <w:tcPr>
            <w:tcW w:w="2692" w:type="dxa"/>
            <w:shd w:val="clear" w:color="auto" w:fill="BDD6EE" w:themeFill="accent5" w:themeFillTint="66"/>
          </w:tcPr>
          <w:p w14:paraId="599CFA8F" w14:textId="77777777" w:rsidR="006E3663" w:rsidRPr="009B2789" w:rsidRDefault="006E3663" w:rsidP="006E3663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122E0150" w14:textId="0037B159" w:rsidR="003211BB" w:rsidRPr="007856CE" w:rsidRDefault="00D75A7A" w:rsidP="00D75A7A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Pakendiseadus (lühend </w:t>
            </w:r>
            <w:r w:rsidR="007856CE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–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PakS) </w:t>
            </w:r>
            <w:hyperlink r:id="rId37" w:history="1">
              <w:r w:rsidR="003211BB" w:rsidRPr="009B2789">
                <w:rPr>
                  <w:rStyle w:val="Hyperlink"/>
                  <w:rFonts w:ascii="Cambria" w:hAnsi="Cambria"/>
                  <w:sz w:val="22"/>
                  <w:szCs w:val="22"/>
                </w:rPr>
                <w:t>https://www.riigiteataja.ee/akt/113032019103</w:t>
              </w:r>
            </w:hyperlink>
          </w:p>
          <w:p w14:paraId="29038501" w14:textId="3EC44515" w:rsidR="003211BB" w:rsidRPr="009B2789" w:rsidRDefault="00D75A7A" w:rsidP="00D75A7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Külmutatud toidu käitlemise ja to</w:t>
            </w:r>
            <w:r w:rsidR="003211B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idualase teabe esitamise nõuded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hyperlink r:id="rId38" w:history="1">
              <w:r w:rsidR="003211BB" w:rsidRPr="009B2789">
                <w:rPr>
                  <w:rStyle w:val="Hyperlink"/>
                  <w:rFonts w:ascii="Cambria" w:hAnsi="Cambria"/>
                  <w:sz w:val="22"/>
                  <w:szCs w:val="22"/>
                </w:rPr>
                <w:t>https://www.riigiteataja.ee/akt/104122014017</w:t>
              </w:r>
            </w:hyperlink>
            <w:r w:rsidR="003211B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176AE15E" w14:textId="748FEEE0" w:rsidR="00D75A7A" w:rsidRPr="009B2789" w:rsidRDefault="00D75A7A" w:rsidP="00D75A7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Külmutatud toit</w:t>
            </w:r>
            <w:r w:rsidR="003211B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hyperlink r:id="rId39" w:history="1">
              <w:r w:rsidR="003211BB" w:rsidRPr="009B2789">
                <w:rPr>
                  <w:rStyle w:val="Hyperlink"/>
                  <w:rFonts w:ascii="Cambria" w:hAnsi="Cambria"/>
                  <w:sz w:val="22"/>
                  <w:szCs w:val="22"/>
                </w:rPr>
                <w:t>https://www.agri.ee/et/eesmargid-tegevused/toiduohutus/bioloogiline-ohutus/kulmutatud-toit</w:t>
              </w:r>
            </w:hyperlink>
          </w:p>
          <w:p w14:paraId="3BF2AB9B" w14:textId="77777777" w:rsidR="00CF2F9F" w:rsidRPr="009B2789" w:rsidRDefault="00CF2F9F" w:rsidP="00CF2F9F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Külmutamine </w:t>
            </w:r>
            <w:hyperlink r:id="rId40" w:history="1">
              <w:r w:rsidRPr="009B2789">
                <w:rPr>
                  <w:rStyle w:val="Hyperlink"/>
                  <w:rFonts w:ascii="Cambria" w:hAnsi="Cambria"/>
                  <w:sz w:val="22"/>
                  <w:szCs w:val="22"/>
                </w:rPr>
                <w:t>https://toidutare.ohtuleht.ee/948700/kulmutamine</w:t>
              </w:r>
            </w:hyperlink>
            <w:r w:rsidRPr="009B2789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F8FF7EC" w14:textId="77777777" w:rsidR="00CF2F9F" w:rsidRPr="009B2789" w:rsidRDefault="00CF2F9F" w:rsidP="00CF2F9F">
            <w:pPr>
              <w:shd w:val="clear" w:color="auto" w:fill="FFFFFF" w:themeFill="background1"/>
              <w:rPr>
                <w:rFonts w:ascii="Cambria" w:hAnsi="Cambria" w:cstheme="minorHAnsi"/>
                <w:bCs/>
                <w:sz w:val="22"/>
                <w:szCs w:val="22"/>
                <w:shd w:val="clear" w:color="auto" w:fill="FAFAFA"/>
              </w:rPr>
            </w:pPr>
            <w:r w:rsidRPr="009B2789">
              <w:rPr>
                <w:rFonts w:ascii="Cambria" w:hAnsi="Cambria" w:cstheme="minorHAnsi"/>
                <w:bCs/>
                <w:sz w:val="22"/>
                <w:szCs w:val="22"/>
                <w:shd w:val="clear" w:color="auto" w:fill="FAFAFA"/>
              </w:rPr>
              <w:t>Sügavkülmutatud pagaritoodete tehnoloogilise protsessi etapid</w:t>
            </w:r>
          </w:p>
          <w:p w14:paraId="76452027" w14:textId="6C3AD9D5" w:rsidR="006E3663" w:rsidRPr="009B2789" w:rsidRDefault="00F45DB3" w:rsidP="00CF2F9F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hyperlink r:id="rId41" w:history="1">
              <w:r w:rsidR="00CF2F9F" w:rsidRPr="009B2789">
                <w:rPr>
                  <w:rStyle w:val="Hyperlink"/>
                  <w:rFonts w:ascii="Cambria" w:hAnsi="Cambria"/>
                  <w:sz w:val="22"/>
                  <w:szCs w:val="22"/>
                </w:rPr>
                <w:t>https://e-ope.khk.ee/oo/2013/sygavkylmutamine_taignana/sgavklmutatud_pagaritoodete_tehnoloogilise_protsessi_etapid.html</w:t>
              </w:r>
            </w:hyperlink>
          </w:p>
        </w:tc>
      </w:tr>
      <w:bookmarkEnd w:id="2"/>
    </w:tbl>
    <w:p w14:paraId="17E13950" w14:textId="32084CA3" w:rsidR="00B90227" w:rsidRPr="009B2789" w:rsidRDefault="00B90227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0370E575" w14:textId="77777777" w:rsidR="00CF2F9F" w:rsidRPr="009B2789" w:rsidRDefault="00CF2F9F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11"/>
        <w:tblW w:w="15841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2692"/>
        <w:gridCol w:w="3623"/>
        <w:gridCol w:w="4031"/>
        <w:gridCol w:w="1522"/>
        <w:gridCol w:w="1110"/>
        <w:gridCol w:w="2863"/>
      </w:tblGrid>
      <w:tr w:rsidR="00194299" w:rsidRPr="009B2789" w14:paraId="63953066" w14:textId="77777777" w:rsidTr="00194299">
        <w:tc>
          <w:tcPr>
            <w:tcW w:w="2692" w:type="dxa"/>
            <w:shd w:val="clear" w:color="auto" w:fill="BDD6EE" w:themeFill="accent5" w:themeFillTint="66"/>
          </w:tcPr>
          <w:p w14:paraId="29CADB47" w14:textId="7E652696" w:rsidR="00194299" w:rsidRPr="009B2789" w:rsidRDefault="00194299" w:rsidP="00CF2F9F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0286" w:type="dxa"/>
            <w:gridSpan w:val="4"/>
            <w:shd w:val="clear" w:color="auto" w:fill="BDD6EE" w:themeFill="accent5" w:themeFillTint="66"/>
          </w:tcPr>
          <w:p w14:paraId="664AF51A" w14:textId="4C8330B5" w:rsidR="00194299" w:rsidRPr="009B2789" w:rsidRDefault="00194299" w:rsidP="00CF2F9F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Kondiitri praktika</w:t>
            </w:r>
          </w:p>
        </w:tc>
        <w:tc>
          <w:tcPr>
            <w:tcW w:w="2863" w:type="dxa"/>
            <w:shd w:val="clear" w:color="auto" w:fill="BDD6EE" w:themeFill="accent5" w:themeFillTint="66"/>
          </w:tcPr>
          <w:p w14:paraId="64A9DD21" w14:textId="24A54F8C" w:rsidR="00194299" w:rsidRPr="009B2789" w:rsidRDefault="00194299" w:rsidP="00CF2F9F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15 EKAP / 390 tundi</w:t>
            </w:r>
          </w:p>
        </w:tc>
      </w:tr>
      <w:tr w:rsidR="00194299" w:rsidRPr="009B2789" w14:paraId="54241370" w14:textId="77777777" w:rsidTr="00194299">
        <w:tc>
          <w:tcPr>
            <w:tcW w:w="11868" w:type="dxa"/>
            <w:gridSpan w:val="4"/>
            <w:tcBorders>
              <w:bottom w:val="single" w:sz="4" w:space="0" w:color="auto"/>
            </w:tcBorders>
          </w:tcPr>
          <w:p w14:paraId="6D6EAB18" w14:textId="5FEFC24A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Õpetajad: Tiiu Tamsalu, Anne-Li Tilk, Ülle Tamsalu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49A6A317" w14:textId="70E086D1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8CB8E70" w14:textId="0ED1ED22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194299" w:rsidRPr="009B2789" w14:paraId="3992D9FE" w14:textId="77777777" w:rsidTr="00194299">
        <w:tc>
          <w:tcPr>
            <w:tcW w:w="15841" w:type="dxa"/>
            <w:gridSpan w:val="6"/>
            <w:shd w:val="clear" w:color="auto" w:fill="BDD6EE" w:themeFill="accent5" w:themeFillTint="66"/>
          </w:tcPr>
          <w:p w14:paraId="070A84BC" w14:textId="23994A5F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Eesmärk: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õpetusega taotletakse, et õpilane töötab praktikaettevõttes meeskonna liikmena ja valmistab ettevõtte sortimendis olevaid kondiitritooteid.</w:t>
            </w:r>
          </w:p>
        </w:tc>
      </w:tr>
      <w:tr w:rsidR="00194299" w:rsidRPr="009B2789" w14:paraId="516AB744" w14:textId="77777777" w:rsidTr="00194299">
        <w:tc>
          <w:tcPr>
            <w:tcW w:w="2692" w:type="dxa"/>
            <w:vAlign w:val="center"/>
          </w:tcPr>
          <w:p w14:paraId="51C1B9DE" w14:textId="77777777" w:rsidR="00194299" w:rsidRPr="009B2789" w:rsidRDefault="00194299" w:rsidP="00CF2F9F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623" w:type="dxa"/>
            <w:vAlign w:val="center"/>
          </w:tcPr>
          <w:p w14:paraId="10045643" w14:textId="77777777" w:rsidR="00194299" w:rsidRPr="009B2789" w:rsidRDefault="00194299" w:rsidP="00CF2F9F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4031" w:type="dxa"/>
            <w:vAlign w:val="center"/>
          </w:tcPr>
          <w:p w14:paraId="116E0F4D" w14:textId="77777777" w:rsidR="00194299" w:rsidRPr="009B2789" w:rsidRDefault="00194299" w:rsidP="00CF2F9F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22" w:type="dxa"/>
          </w:tcPr>
          <w:p w14:paraId="464DB0F9" w14:textId="77777777" w:rsidR="00194299" w:rsidRPr="009B2789" w:rsidRDefault="00194299" w:rsidP="00CF2F9F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2D8B1C8C" w14:textId="77777777" w:rsidR="00194299" w:rsidRPr="009B2789" w:rsidRDefault="00194299" w:rsidP="00CF2F9F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3973" w:type="dxa"/>
            <w:gridSpan w:val="2"/>
            <w:vAlign w:val="center"/>
          </w:tcPr>
          <w:p w14:paraId="4CD2E367" w14:textId="77777777" w:rsidR="00194299" w:rsidRPr="009B2789" w:rsidRDefault="00194299" w:rsidP="00CF2F9F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194299" w:rsidRPr="009B2789" w14:paraId="7CAD420B" w14:textId="77777777" w:rsidTr="00194299">
        <w:tc>
          <w:tcPr>
            <w:tcW w:w="2692" w:type="dxa"/>
          </w:tcPr>
          <w:p w14:paraId="65F2E45E" w14:textId="24FD6F44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bookmarkStart w:id="3" w:name="_Hlk535138297"/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 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planeerib oma 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isiklikud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praktika eesmärgid ja tööülesanded tulenevalt praktikajuhendist</w:t>
            </w:r>
          </w:p>
          <w:p w14:paraId="2D55DFD1" w14:textId="77777777" w:rsidR="00194299" w:rsidRPr="009B2789" w:rsidRDefault="00194299" w:rsidP="0046423C">
            <w:pPr>
              <w:rPr>
                <w:rFonts w:ascii="Cambria" w:hAnsi="Cambria"/>
                <w:sz w:val="22"/>
                <w:szCs w:val="22"/>
              </w:rPr>
            </w:pPr>
          </w:p>
          <w:p w14:paraId="6F491955" w14:textId="77777777" w:rsidR="00194299" w:rsidRPr="009B2789" w:rsidRDefault="00194299" w:rsidP="0046423C">
            <w:pPr>
              <w:rPr>
                <w:rFonts w:ascii="Cambria" w:hAnsi="Cambria"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lastRenderedPageBreak/>
              <w:t xml:space="preserve">Jaotus tundides: teoreetiline töö: 4 iseseisev töö: 4 </w:t>
            </w:r>
          </w:p>
          <w:p w14:paraId="1CD297D1" w14:textId="32551562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t>kokku: 8</w:t>
            </w:r>
          </w:p>
        </w:tc>
        <w:tc>
          <w:tcPr>
            <w:tcW w:w="3623" w:type="dxa"/>
          </w:tcPr>
          <w:p w14:paraId="1699833A" w14:textId="671B219C" w:rsidR="00194299" w:rsidRPr="009B2789" w:rsidRDefault="00194299" w:rsidP="00CF2F9F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HK 1.1.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isiklikud praktikadokumendid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arvestades praktikajuhendit </w:t>
            </w:r>
          </w:p>
          <w:p w14:paraId="5616F48E" w14:textId="75BA0DAD" w:rsidR="00194299" w:rsidRPr="009B2789" w:rsidRDefault="00194299" w:rsidP="00DB690B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1.2.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digivahendeid kasutades praktikamapi arvestades praktikajuhendit</w:t>
            </w:r>
          </w:p>
        </w:tc>
        <w:tc>
          <w:tcPr>
            <w:tcW w:w="4031" w:type="dxa"/>
          </w:tcPr>
          <w:p w14:paraId="08D170FB" w14:textId="63B86056" w:rsidR="00194299" w:rsidRDefault="00194299" w:rsidP="00DB690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D64854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vormikohase praktikakava koos praktika eesmärkide loeteluga ja tööülesannetega.</w:t>
            </w:r>
          </w:p>
          <w:p w14:paraId="33549D02" w14:textId="25840BF7" w:rsidR="00194299" w:rsidRDefault="00194299" w:rsidP="00DB690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13258890" w14:textId="4C5A0BC9" w:rsidR="00194299" w:rsidRDefault="00194299" w:rsidP="00DB690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1A4CB2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vastavalt praktikajuhendile digitaalse praktikamapi.</w:t>
            </w:r>
          </w:p>
          <w:p w14:paraId="55CBDC7E" w14:textId="77777777" w:rsidR="00194299" w:rsidRDefault="00194299" w:rsidP="00DB690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9B0DE4D" w14:textId="5AF0C594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522" w:type="dxa"/>
          </w:tcPr>
          <w:p w14:paraId="03C90F94" w14:textId="4C185F31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214D0D56" w14:textId="57262C17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973" w:type="dxa"/>
            <w:gridSpan w:val="2"/>
          </w:tcPr>
          <w:p w14:paraId="674FB099" w14:textId="47200E13" w:rsidR="00194299" w:rsidRPr="009B2789" w:rsidRDefault="00194299" w:rsidP="00634C52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SISSEJUHATUS KONDIITRI PRAKTIKASSE</w:t>
            </w:r>
          </w:p>
          <w:p w14:paraId="281C6289" w14:textId="56F1E903" w:rsidR="00194299" w:rsidRPr="009B2789" w:rsidRDefault="00194299" w:rsidP="00634C52">
            <w:pPr>
              <w:pStyle w:val="loetelu"/>
              <w:numPr>
                <w:ilvl w:val="0"/>
                <w:numId w:val="29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t xml:space="preserve">Praktika dokumentatsioon – praktika eesmärgistamine, praktikataotlus, praktika leping, praktika juhend, praktika päevik, hinnangulehed </w:t>
            </w:r>
          </w:p>
          <w:p w14:paraId="24055C28" w14:textId="7FBD43E6" w:rsidR="00194299" w:rsidRPr="009B2789" w:rsidRDefault="00194299" w:rsidP="00634C52">
            <w:pPr>
              <w:pStyle w:val="loetelu"/>
              <w:numPr>
                <w:ilvl w:val="0"/>
                <w:numId w:val="2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lastRenderedPageBreak/>
              <w:t>Praktikapäeviku täitmine õppeinfosüsteemis</w:t>
            </w:r>
          </w:p>
        </w:tc>
      </w:tr>
      <w:tr w:rsidR="00194299" w:rsidRPr="009B2789" w14:paraId="24406C7E" w14:textId="77777777" w:rsidTr="00194299">
        <w:trPr>
          <w:trHeight w:val="552"/>
        </w:trPr>
        <w:tc>
          <w:tcPr>
            <w:tcW w:w="2692" w:type="dxa"/>
          </w:tcPr>
          <w:p w14:paraId="1DCBA632" w14:textId="631E8328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ÕV 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korraldab oma tööd ja töökohta vastavalt ettevõtte töökorraldusele</w:t>
            </w:r>
          </w:p>
          <w:p w14:paraId="27EC7DC0" w14:textId="4055AB9E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1485AE5" w14:textId="77777777" w:rsidR="00194299" w:rsidRDefault="00194299" w:rsidP="0046423C">
            <w:pPr>
              <w:rPr>
                <w:rFonts w:ascii="Cambria" w:hAnsi="Cambria"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t xml:space="preserve">Jaotus tundides: </w:t>
            </w:r>
          </w:p>
          <w:p w14:paraId="02116684" w14:textId="11E6E0BD" w:rsidR="00194299" w:rsidRPr="009B2789" w:rsidRDefault="00194299" w:rsidP="0046423C">
            <w:pPr>
              <w:rPr>
                <w:rFonts w:ascii="Cambria" w:hAnsi="Cambria"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t xml:space="preserve">praktika: 4 </w:t>
            </w:r>
          </w:p>
          <w:p w14:paraId="4F4C9EE8" w14:textId="77777777" w:rsidR="00194299" w:rsidRPr="009B2789" w:rsidRDefault="00194299" w:rsidP="00C671F3">
            <w:pPr>
              <w:rPr>
                <w:rFonts w:ascii="Cambria" w:hAnsi="Cambria"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t xml:space="preserve">iseseisev töö: 10 </w:t>
            </w:r>
          </w:p>
          <w:p w14:paraId="45A55D9C" w14:textId="18C16BAE" w:rsidR="00194299" w:rsidRPr="009B2789" w:rsidRDefault="00194299" w:rsidP="00C671F3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t>kokku: 14</w:t>
            </w:r>
          </w:p>
        </w:tc>
        <w:tc>
          <w:tcPr>
            <w:tcW w:w="3623" w:type="dxa"/>
          </w:tcPr>
          <w:p w14:paraId="0B0BF30B" w14:textId="30BD2AFC" w:rsidR="00194299" w:rsidRPr="009B2789" w:rsidRDefault="00194299" w:rsidP="00CF2F9F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töötab iseseisvalt ettevõttes, järgides ettevõtte sisekorraeeskirju, ergonoomi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 põhimõtteid, tööohutuse- ja hügieeninõudeid</w:t>
            </w:r>
          </w:p>
        </w:tc>
        <w:tc>
          <w:tcPr>
            <w:tcW w:w="4031" w:type="dxa"/>
          </w:tcPr>
          <w:p w14:paraId="05D5AA66" w14:textId="04BDBAB3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kondiitritooteid vastavalt praktika kavale ja ettevõtte sortimendile.</w:t>
            </w:r>
          </w:p>
          <w:p w14:paraId="57564C8A" w14:textId="77777777" w:rsidR="00194299" w:rsidRPr="009B2789" w:rsidRDefault="00194299" w:rsidP="0046423C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  <w:p w14:paraId="6477AEB5" w14:textId="744B65E6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täidab iga tööpäeva lõpus 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praktikapäevikut.</w:t>
            </w:r>
          </w:p>
        </w:tc>
        <w:tc>
          <w:tcPr>
            <w:tcW w:w="1522" w:type="dxa"/>
          </w:tcPr>
          <w:p w14:paraId="5E763B0E" w14:textId="6B0B7AC5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mitteerisatv</w:t>
            </w:r>
          </w:p>
        </w:tc>
        <w:tc>
          <w:tcPr>
            <w:tcW w:w="3973" w:type="dxa"/>
            <w:gridSpan w:val="2"/>
          </w:tcPr>
          <w:p w14:paraId="78C4781A" w14:textId="31738060" w:rsidR="00194299" w:rsidRPr="009B2789" w:rsidRDefault="00194299" w:rsidP="0003515E">
            <w:pPr>
              <w:pStyle w:val="loetelu"/>
              <w:numPr>
                <w:ilvl w:val="0"/>
                <w:numId w:val="3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Praktiline töö vastavalt praktikakavale.</w:t>
            </w:r>
          </w:p>
        </w:tc>
      </w:tr>
      <w:bookmarkEnd w:id="3"/>
      <w:tr w:rsidR="00194299" w:rsidRPr="009B2789" w14:paraId="742486F0" w14:textId="77777777" w:rsidTr="00194299">
        <w:trPr>
          <w:trHeight w:val="1403"/>
        </w:trPr>
        <w:tc>
          <w:tcPr>
            <w:tcW w:w="2692" w:type="dxa"/>
          </w:tcPr>
          <w:p w14:paraId="5EA82D52" w14:textId="052EC73D" w:rsidR="00194299" w:rsidRPr="009B2789" w:rsidRDefault="00194299" w:rsidP="00A95F6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 3.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C02D70">
              <w:rPr>
                <w:rFonts w:ascii="Cambria" w:hAnsi="Cambria"/>
                <w:sz w:val="22"/>
                <w:szCs w:val="22"/>
              </w:rPr>
              <w:t>valmistab tehnoloogilise juhendi alusel erinevaid kondiitritooteid järgides toiduhügieeni- ja tööohutusnõudeid</w:t>
            </w:r>
          </w:p>
          <w:p w14:paraId="1CBDA393" w14:textId="3239000A" w:rsidR="00194299" w:rsidRPr="009B2789" w:rsidRDefault="00194299" w:rsidP="00A95F6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8107E4A" w14:textId="77777777" w:rsidR="00194299" w:rsidRPr="009B2789" w:rsidRDefault="00194299" w:rsidP="00520FF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411DC8FD" w14:textId="2972F46F" w:rsidR="00194299" w:rsidRPr="009B2789" w:rsidRDefault="00194299" w:rsidP="00520FF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praktika: 350</w:t>
            </w:r>
          </w:p>
        </w:tc>
        <w:tc>
          <w:tcPr>
            <w:tcW w:w="3623" w:type="dxa"/>
          </w:tcPr>
          <w:p w14:paraId="3547BB24" w14:textId="59A0E58B" w:rsidR="00194299" w:rsidRPr="00C02D70" w:rsidRDefault="00194299" w:rsidP="00CF2F9F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C02D70">
              <w:rPr>
                <w:rStyle w:val="Strong"/>
                <w:rFonts w:ascii="Cambria" w:hAnsi="Cambria" w:cstheme="minorHAnsi"/>
                <w:sz w:val="22"/>
                <w:szCs w:val="22"/>
              </w:rPr>
              <w:t>HK 3.1.</w:t>
            </w:r>
            <w:r w:rsidRPr="00C02D70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C02D70">
              <w:rPr>
                <w:rFonts w:ascii="Cambria" w:hAnsi="Cambria"/>
                <w:sz w:val="22"/>
                <w:szCs w:val="22"/>
              </w:rPr>
              <w:t>järgib tööd tehes ettevõtte sisekorraeeskirju, toiduhügieeninõudeid, kasutades vastavalt vajadusele isikukaitsevahendeid, ergonoomia põhimõtteid</w:t>
            </w:r>
          </w:p>
          <w:p w14:paraId="410E6DBF" w14:textId="77777777" w:rsidR="00194299" w:rsidRPr="00C02D70" w:rsidRDefault="00194299" w:rsidP="00CF2F9F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02D70">
              <w:rPr>
                <w:rStyle w:val="Strong"/>
                <w:rFonts w:ascii="Cambria" w:hAnsi="Cambria" w:cstheme="minorHAnsi"/>
                <w:sz w:val="22"/>
                <w:szCs w:val="22"/>
              </w:rPr>
              <w:t>HK 3.2.</w:t>
            </w:r>
            <w:r w:rsidRPr="00C02D70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C02D70">
              <w:rPr>
                <w:rFonts w:ascii="Cambria" w:hAnsi="Cambria"/>
                <w:sz w:val="22"/>
                <w:szCs w:val="22"/>
              </w:rPr>
              <w:t xml:space="preserve">kasutab sobivaid tooraineid ja seadmeid kondiitritoodete valmistamisel; </w:t>
            </w:r>
          </w:p>
          <w:p w14:paraId="02743EE5" w14:textId="77777777" w:rsidR="00194299" w:rsidRPr="00C02D70" w:rsidRDefault="00194299" w:rsidP="00C02D7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02D70">
              <w:rPr>
                <w:rFonts w:ascii="Cambria" w:hAnsi="Cambria"/>
                <w:b/>
                <w:sz w:val="22"/>
                <w:szCs w:val="22"/>
              </w:rPr>
              <w:t>HK 3.3.</w:t>
            </w:r>
            <w:r w:rsidRPr="00C02D70">
              <w:rPr>
                <w:rFonts w:ascii="Cambria" w:hAnsi="Cambria"/>
                <w:sz w:val="22"/>
                <w:szCs w:val="22"/>
              </w:rPr>
              <w:t xml:space="preserve"> valmistab tehnoloogilise juhendi alusel meeskonnas erinevaid kondiitritooteid</w:t>
            </w:r>
          </w:p>
          <w:p w14:paraId="6C55F2C0" w14:textId="03422534" w:rsidR="00194299" w:rsidRPr="00C02D70" w:rsidRDefault="00194299" w:rsidP="00C02D7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02D70">
              <w:rPr>
                <w:rFonts w:ascii="Cambria" w:hAnsi="Cambria"/>
                <w:b/>
                <w:sz w:val="22"/>
                <w:szCs w:val="22"/>
              </w:rPr>
              <w:t>HK 3.4.</w:t>
            </w:r>
            <w:r w:rsidRPr="00C02D70">
              <w:rPr>
                <w:rFonts w:ascii="Cambria" w:hAnsi="Cambria"/>
                <w:sz w:val="22"/>
                <w:szCs w:val="22"/>
              </w:rPr>
              <w:t xml:space="preserve"> hoiab korras oma töökoha ja selle ümbruse, seadmed ja vahendid, järgides ettevõtte puhastusplaani </w:t>
            </w:r>
          </w:p>
          <w:p w14:paraId="2247AFE7" w14:textId="77777777" w:rsidR="00194299" w:rsidRPr="00C02D70" w:rsidRDefault="00194299" w:rsidP="00C02D7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02D70">
              <w:rPr>
                <w:rFonts w:ascii="Cambria" w:hAnsi="Cambria"/>
                <w:b/>
                <w:sz w:val="22"/>
                <w:szCs w:val="22"/>
              </w:rPr>
              <w:t>HK 3.5.</w:t>
            </w:r>
            <w:r w:rsidRPr="00C02D70">
              <w:rPr>
                <w:rFonts w:ascii="Cambria" w:hAnsi="Cambria"/>
                <w:sz w:val="22"/>
                <w:szCs w:val="22"/>
              </w:rPr>
              <w:t xml:space="preserve"> määrab sensoorselt valmistatud kondiitritoodete vastavuse kvaliteedinõuetele </w:t>
            </w:r>
          </w:p>
          <w:p w14:paraId="2EB47531" w14:textId="0D4C05BD" w:rsidR="00194299" w:rsidRPr="009B2789" w:rsidRDefault="00194299" w:rsidP="00C02D70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C02D70">
              <w:rPr>
                <w:rFonts w:ascii="Cambria" w:hAnsi="Cambria"/>
                <w:b/>
                <w:sz w:val="22"/>
                <w:szCs w:val="22"/>
              </w:rPr>
              <w:t>HK 3.6.</w:t>
            </w:r>
            <w:r w:rsidRPr="00C02D70">
              <w:rPr>
                <w:rFonts w:ascii="Cambria" w:hAnsi="Cambria"/>
                <w:sz w:val="22"/>
                <w:szCs w:val="22"/>
              </w:rPr>
              <w:t xml:space="preserve"> mõistab oma rolli kondiitritoodete tootmisprotsessis, vastutades oma töö tulemuse eest</w:t>
            </w:r>
            <w:r>
              <w:t xml:space="preserve"> </w:t>
            </w:r>
          </w:p>
        </w:tc>
        <w:tc>
          <w:tcPr>
            <w:tcW w:w="4031" w:type="dxa"/>
          </w:tcPr>
          <w:p w14:paraId="695C8037" w14:textId="78DDA66D" w:rsidR="0019429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tööülesanded vastavalt praktikakavale.</w:t>
            </w:r>
          </w:p>
          <w:p w14:paraId="6A469EDA" w14:textId="2B6DA1C4" w:rsidR="0019429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8787660" w14:textId="77777777" w:rsidR="00194299" w:rsidRPr="00C16562" w:rsidRDefault="00194299" w:rsidP="00DB690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C55D6A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teeb iga tööpäeva lõpus sissekandeid praktikapäevikusse.</w:t>
            </w:r>
          </w:p>
          <w:p w14:paraId="27E39886" w14:textId="77777777" w:rsidR="00194299" w:rsidRPr="009B2789" w:rsidRDefault="00194299" w:rsidP="0046423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C00A620" w14:textId="697F0A38" w:rsidR="00194299" w:rsidRPr="009B2789" w:rsidRDefault="00194299" w:rsidP="00BC241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522" w:type="dxa"/>
          </w:tcPr>
          <w:p w14:paraId="1FF204DA" w14:textId="6D131E24" w:rsidR="00194299" w:rsidRPr="009B2789" w:rsidRDefault="00194299" w:rsidP="00F3491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mitteeristav </w:t>
            </w:r>
          </w:p>
        </w:tc>
        <w:tc>
          <w:tcPr>
            <w:tcW w:w="3973" w:type="dxa"/>
            <w:gridSpan w:val="2"/>
          </w:tcPr>
          <w:p w14:paraId="22B0CFE7" w14:textId="53953A56" w:rsidR="00194299" w:rsidRPr="009B2789" w:rsidRDefault="00194299" w:rsidP="0003515E">
            <w:pPr>
              <w:pStyle w:val="loetelu"/>
              <w:numPr>
                <w:ilvl w:val="0"/>
                <w:numId w:val="3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raktika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kava ja isiklike praktikaeesmärkide täitmine</w:t>
            </w:r>
          </w:p>
        </w:tc>
      </w:tr>
      <w:tr w:rsidR="00194299" w:rsidRPr="009B2789" w14:paraId="6BA595F7" w14:textId="77777777" w:rsidTr="00194299">
        <w:trPr>
          <w:trHeight w:val="1261"/>
        </w:trPr>
        <w:tc>
          <w:tcPr>
            <w:tcW w:w="2692" w:type="dxa"/>
          </w:tcPr>
          <w:p w14:paraId="66AB2B75" w14:textId="21C67A6C" w:rsidR="00194299" w:rsidRPr="009B2789" w:rsidRDefault="00194299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 4.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274E3F">
              <w:rPr>
                <w:rFonts w:ascii="Cambria" w:hAnsi="Cambria"/>
                <w:sz w:val="22"/>
                <w:szCs w:val="22"/>
              </w:rPr>
              <w:t>analüüsib oma tööd, eesmärkide saavutamist ja ülesannete täitmist praktikaettevõttes</w:t>
            </w:r>
          </w:p>
          <w:p w14:paraId="357EF9B4" w14:textId="77777777" w:rsidR="00194299" w:rsidRPr="009B2789" w:rsidRDefault="00194299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4E80C70" w14:textId="77777777" w:rsidR="00194299" w:rsidRPr="009B2789" w:rsidRDefault="00194299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 xml:space="preserve">Jaotus tundides: </w:t>
            </w:r>
          </w:p>
          <w:p w14:paraId="4D632810" w14:textId="77777777" w:rsidR="00194299" w:rsidRPr="009B2789" w:rsidRDefault="00194299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teoreetiline töö: 8</w:t>
            </w:r>
          </w:p>
          <w:p w14:paraId="0A188136" w14:textId="1E17F4D8" w:rsidR="00194299" w:rsidRPr="009B2789" w:rsidRDefault="00194299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10</w:t>
            </w:r>
          </w:p>
          <w:p w14:paraId="61F42175" w14:textId="0992795D" w:rsidR="00194299" w:rsidRPr="009B2789" w:rsidRDefault="00194299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18</w:t>
            </w:r>
          </w:p>
        </w:tc>
        <w:tc>
          <w:tcPr>
            <w:tcW w:w="3623" w:type="dxa"/>
          </w:tcPr>
          <w:p w14:paraId="5F55289C" w14:textId="03BB206B" w:rsidR="00194299" w:rsidRPr="00274E3F" w:rsidRDefault="00194299" w:rsidP="00EC348A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274E3F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HK 4.1.</w:t>
            </w:r>
            <w:r w:rsidRPr="00274E3F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274E3F">
              <w:rPr>
                <w:rFonts w:ascii="Cambria" w:hAnsi="Cambria"/>
                <w:sz w:val="22"/>
                <w:szCs w:val="22"/>
              </w:rPr>
              <w:t>kirjeldab oma osa praktikaettevõtte tootmise ahelas;</w:t>
            </w:r>
          </w:p>
          <w:p w14:paraId="6103E01B" w14:textId="7AEB8D64" w:rsidR="00194299" w:rsidRPr="00274E3F" w:rsidRDefault="00194299" w:rsidP="00EC348A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274E3F">
              <w:rPr>
                <w:rStyle w:val="Strong"/>
                <w:rFonts w:ascii="Cambria" w:hAnsi="Cambria" w:cstheme="minorHAnsi"/>
                <w:sz w:val="22"/>
                <w:szCs w:val="22"/>
              </w:rPr>
              <w:t>HK 4.2</w:t>
            </w:r>
            <w:r w:rsidRPr="00274E3F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Pr="00274E3F">
              <w:rPr>
                <w:rFonts w:ascii="Cambria" w:hAnsi="Cambria"/>
                <w:sz w:val="22"/>
                <w:szCs w:val="22"/>
              </w:rPr>
              <w:t xml:space="preserve">hindab oma eesmärkide saavutamist ja ülesannete täitmist </w:t>
            </w:r>
            <w:r w:rsidRPr="00274E3F">
              <w:rPr>
                <w:rFonts w:ascii="Cambria" w:hAnsi="Cambria"/>
                <w:sz w:val="22"/>
                <w:szCs w:val="22"/>
              </w:rPr>
              <w:lastRenderedPageBreak/>
              <w:t>praktikaettevõttes, vastavalt individuaalsele praktikakavale</w:t>
            </w:r>
          </w:p>
          <w:p w14:paraId="6DB46077" w14:textId="2A597D7C" w:rsidR="00194299" w:rsidRPr="009B2789" w:rsidRDefault="00194299" w:rsidP="00EC348A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274E3F">
              <w:rPr>
                <w:rStyle w:val="Strong"/>
                <w:rFonts w:ascii="Cambria" w:hAnsi="Cambria" w:cstheme="minorHAnsi"/>
                <w:sz w:val="22"/>
                <w:szCs w:val="22"/>
              </w:rPr>
              <w:t>HK 4.3.</w:t>
            </w:r>
            <w:r w:rsidRPr="00274E3F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274E3F">
              <w:rPr>
                <w:rFonts w:ascii="Cambria" w:hAnsi="Cambria"/>
                <w:sz w:val="22"/>
                <w:szCs w:val="22"/>
              </w:rPr>
              <w:t>koostab ja esitleb rühmale praktikaaruande vastavalt etteantud juhendile, kasutades digivahendeid</w:t>
            </w:r>
          </w:p>
        </w:tc>
        <w:tc>
          <w:tcPr>
            <w:tcW w:w="4031" w:type="dxa"/>
          </w:tcPr>
          <w:p w14:paraId="3BE5A2B4" w14:textId="0B2A79C7" w:rsidR="00194299" w:rsidRPr="009B2789" w:rsidRDefault="00194299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C338AE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IT: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esitluse, milles </w:t>
            </w:r>
            <w:r w:rsidRPr="00C16562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analüüsib 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oma tööd, </w:t>
            </w:r>
            <w:r w:rsidRPr="00C16562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eesmärkide saavutamist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ülesannete täitmist</w:t>
            </w:r>
            <w:r w:rsidRPr="00C16562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mees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konnas ja iseseisvalt töötades. </w:t>
            </w:r>
          </w:p>
        </w:tc>
        <w:tc>
          <w:tcPr>
            <w:tcW w:w="1522" w:type="dxa"/>
          </w:tcPr>
          <w:p w14:paraId="739F9566" w14:textId="2BB1416F" w:rsidR="00194299" w:rsidRPr="009B2789" w:rsidRDefault="00194299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3973" w:type="dxa"/>
            <w:gridSpan w:val="2"/>
          </w:tcPr>
          <w:p w14:paraId="27AA9FE4" w14:textId="250F22F4" w:rsidR="00194299" w:rsidRPr="009B2789" w:rsidRDefault="00194299" w:rsidP="00EC348A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PRAKTIKA SEMINAR</w:t>
            </w:r>
          </w:p>
          <w:p w14:paraId="38F7E169" w14:textId="5FF07AFA" w:rsidR="00194299" w:rsidRPr="009B2789" w:rsidRDefault="00194299" w:rsidP="00EC348A">
            <w:pPr>
              <w:pStyle w:val="loetelu"/>
              <w:numPr>
                <w:ilvl w:val="0"/>
                <w:numId w:val="32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Praktikaaruande koostamine ja esitlemine </w:t>
            </w:r>
          </w:p>
          <w:p w14:paraId="4AEB7C30" w14:textId="214289F3" w:rsidR="00194299" w:rsidRPr="009B2789" w:rsidRDefault="00194299" w:rsidP="00EC348A">
            <w:pPr>
              <w:pStyle w:val="loetelu"/>
              <w:numPr>
                <w:ilvl w:val="0"/>
                <w:numId w:val="32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Tagasiside praktikale </w:t>
            </w:r>
          </w:p>
          <w:p w14:paraId="4C336B3B" w14:textId="28EF8393" w:rsidR="00194299" w:rsidRPr="009B2789" w:rsidRDefault="00194299" w:rsidP="00EC348A">
            <w:pPr>
              <w:pStyle w:val="loetelu"/>
              <w:numPr>
                <w:ilvl w:val="0"/>
                <w:numId w:val="32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Praktika hindamine</w:t>
            </w:r>
          </w:p>
        </w:tc>
      </w:tr>
      <w:tr w:rsidR="00194299" w:rsidRPr="009B2789" w14:paraId="757F4C1E" w14:textId="46B6B267" w:rsidTr="00194299">
        <w:tc>
          <w:tcPr>
            <w:tcW w:w="2692" w:type="dxa"/>
          </w:tcPr>
          <w:p w14:paraId="4A771546" w14:textId="77777777" w:rsidR="00194299" w:rsidRPr="009B2789" w:rsidRDefault="00194299" w:rsidP="00EC348A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5577F1AD" w14:textId="17A53BD9" w:rsidR="00194299" w:rsidRPr="009B2789" w:rsidRDefault="00194299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Arutelud, praktiline töö, analüüs, suuline esitlus</w:t>
            </w:r>
          </w:p>
        </w:tc>
      </w:tr>
      <w:tr w:rsidR="00194299" w:rsidRPr="009B2789" w14:paraId="0802996F" w14:textId="77777777" w:rsidTr="00194299">
        <w:tc>
          <w:tcPr>
            <w:tcW w:w="2692" w:type="dxa"/>
          </w:tcPr>
          <w:p w14:paraId="2F9805AC" w14:textId="08C14A78" w:rsidR="00194299" w:rsidRPr="009B2789" w:rsidRDefault="00194299" w:rsidP="00EC348A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49" w:type="dxa"/>
            <w:gridSpan w:val="5"/>
          </w:tcPr>
          <w:p w14:paraId="761E6B2D" w14:textId="790B75B5" w:rsidR="00194299" w:rsidRPr="009B2789" w:rsidRDefault="00194299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Praktikaaruande koostamine, eneseanalüüs, täitmine, esitluseks ettevalmistamine.</w:t>
            </w:r>
          </w:p>
        </w:tc>
      </w:tr>
      <w:tr w:rsidR="00194299" w:rsidRPr="009B2789" w14:paraId="4B223C34" w14:textId="77777777" w:rsidTr="00194299">
        <w:tc>
          <w:tcPr>
            <w:tcW w:w="2692" w:type="dxa"/>
            <w:shd w:val="clear" w:color="auto" w:fill="BDD6EE" w:themeFill="accent5" w:themeFillTint="66"/>
          </w:tcPr>
          <w:p w14:paraId="66C4E301" w14:textId="77777777" w:rsidR="00194299" w:rsidRPr="009B2789" w:rsidRDefault="00194299" w:rsidP="00EC348A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79D30C60" w14:textId="77777777" w:rsidR="00194299" w:rsidRPr="009B2789" w:rsidRDefault="00194299" w:rsidP="00EC348A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“Arvestatud”, lävend</w:t>
            </w:r>
          </w:p>
          <w:p w14:paraId="1B6A1BC5" w14:textId="06B18815" w:rsidR="00194299" w:rsidRPr="009B2789" w:rsidRDefault="00194299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2A459999" w14:textId="75AF0483" w:rsidR="00194299" w:rsidRPr="009B2789" w:rsidRDefault="00363CDB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 1–4</w:t>
            </w:r>
            <w:r w:rsidR="0019429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loetakse arvestatuks, kui praktika on täies mahus läbitud, isiklikud eesmärgid saavutatud, praktikaaruanne </w:t>
            </w: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 esitlus koos analüüsiga koostatud ning esitletud</w:t>
            </w:r>
            <w:r w:rsidR="0019429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</w:p>
        </w:tc>
      </w:tr>
      <w:tr w:rsidR="00194299" w:rsidRPr="009B2789" w14:paraId="3E8A4A30" w14:textId="77777777" w:rsidTr="00194299">
        <w:tc>
          <w:tcPr>
            <w:tcW w:w="2692" w:type="dxa"/>
            <w:shd w:val="clear" w:color="auto" w:fill="BDD6EE" w:themeFill="accent5" w:themeFillTint="66"/>
          </w:tcPr>
          <w:p w14:paraId="47D35C94" w14:textId="77777777" w:rsidR="00194299" w:rsidRPr="009B2789" w:rsidRDefault="00194299" w:rsidP="00EC348A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0CC906C8" w14:textId="77777777" w:rsidR="00194299" w:rsidRPr="009B2789" w:rsidRDefault="00F45DB3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hyperlink r:id="rId42" w:history="1">
              <w:r w:rsidR="00194299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https://ametikool.ee/praktika</w:t>
              </w:r>
            </w:hyperlink>
          </w:p>
          <w:p w14:paraId="129378B4" w14:textId="3A878B4C" w:rsidR="00194299" w:rsidRPr="009B2789" w:rsidRDefault="00F45DB3" w:rsidP="00EC348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hyperlink r:id="rId43" w:history="1">
              <w:r w:rsidR="00194299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https://ametikool.siseveeb.ee/index.php</w:t>
              </w:r>
            </w:hyperlink>
          </w:p>
        </w:tc>
      </w:tr>
    </w:tbl>
    <w:p w14:paraId="7566B776" w14:textId="51B2F6D3" w:rsidR="00003CC8" w:rsidRPr="009B2789" w:rsidRDefault="00003CC8" w:rsidP="00003CC8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6D174CC3" w14:textId="7B7DC77C" w:rsidR="00B03A31" w:rsidRDefault="00B03A31" w:rsidP="00003CC8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235AC98C" w14:textId="758951CD" w:rsidR="00954F27" w:rsidRDefault="00954F27" w:rsidP="00003CC8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301411D2" w14:textId="77777777" w:rsidR="00954F27" w:rsidRPr="009B2789" w:rsidRDefault="00954F27" w:rsidP="00003CC8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5B7D8433" w14:textId="27941E71" w:rsidR="00003CC8" w:rsidRPr="009B2789" w:rsidRDefault="00750C48" w:rsidP="00003CC8">
      <w:pPr>
        <w:rPr>
          <w:rStyle w:val="Strong"/>
          <w:rFonts w:ascii="Cambria" w:hAnsi="Cambria"/>
          <w:sz w:val="22"/>
          <w:szCs w:val="22"/>
        </w:rPr>
      </w:pPr>
      <w:r w:rsidRPr="009B2789">
        <w:rPr>
          <w:rStyle w:val="Strong"/>
          <w:rFonts w:ascii="Cambria" w:hAnsi="Cambria"/>
          <w:sz w:val="22"/>
          <w:szCs w:val="22"/>
        </w:rPr>
        <w:t>II.</w:t>
      </w:r>
      <w:r w:rsidR="00B03A31" w:rsidRPr="009B2789">
        <w:rPr>
          <w:rStyle w:val="Strong"/>
          <w:rFonts w:ascii="Cambria" w:hAnsi="Cambria"/>
          <w:sz w:val="22"/>
          <w:szCs w:val="22"/>
        </w:rPr>
        <w:t xml:space="preserve"> </w:t>
      </w:r>
      <w:r w:rsidR="00003CC8" w:rsidRPr="009B2789">
        <w:rPr>
          <w:rStyle w:val="Strong"/>
          <w:rFonts w:ascii="Cambria" w:hAnsi="Cambria"/>
          <w:sz w:val="22"/>
          <w:szCs w:val="22"/>
        </w:rPr>
        <w:t>Valikõpingute moodul</w:t>
      </w:r>
      <w:r w:rsidR="00B7327A" w:rsidRPr="009B2789">
        <w:rPr>
          <w:rStyle w:val="Strong"/>
          <w:rFonts w:ascii="Cambria" w:hAnsi="Cambria"/>
          <w:sz w:val="22"/>
          <w:szCs w:val="22"/>
        </w:rPr>
        <w:t>id</w:t>
      </w:r>
      <w:r w:rsidR="00003CC8" w:rsidRPr="009B2789">
        <w:rPr>
          <w:rStyle w:val="Strong"/>
          <w:rFonts w:ascii="Cambria" w:hAnsi="Cambria"/>
          <w:sz w:val="22"/>
          <w:szCs w:val="22"/>
        </w:rPr>
        <w:t xml:space="preserve"> </w:t>
      </w:r>
      <w:r w:rsidR="00B03A31" w:rsidRPr="009B2789">
        <w:rPr>
          <w:rStyle w:val="Strong"/>
          <w:rFonts w:ascii="Cambria" w:hAnsi="Cambria"/>
          <w:sz w:val="22"/>
          <w:szCs w:val="22"/>
        </w:rPr>
        <w:t xml:space="preserve">– </w:t>
      </w:r>
      <w:r w:rsidR="00667221">
        <w:rPr>
          <w:rStyle w:val="Strong"/>
          <w:rFonts w:ascii="Cambria" w:hAnsi="Cambria"/>
          <w:sz w:val="22"/>
          <w:szCs w:val="22"/>
        </w:rPr>
        <w:t>10</w:t>
      </w:r>
      <w:r w:rsidR="00E11593" w:rsidRPr="009B2789">
        <w:rPr>
          <w:rStyle w:val="Strong"/>
          <w:rFonts w:ascii="Cambria" w:hAnsi="Cambria"/>
          <w:sz w:val="22"/>
          <w:szCs w:val="22"/>
        </w:rPr>
        <w:t xml:space="preserve"> EKAP</w:t>
      </w:r>
    </w:p>
    <w:p w14:paraId="53147CEB" w14:textId="54093842" w:rsidR="00B450DF" w:rsidRPr="009B2789" w:rsidRDefault="00B450DF" w:rsidP="00003CC8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692"/>
        <w:gridCol w:w="3736"/>
        <w:gridCol w:w="4013"/>
        <w:gridCol w:w="1606"/>
        <w:gridCol w:w="993"/>
        <w:gridCol w:w="2801"/>
      </w:tblGrid>
      <w:tr w:rsidR="00B450DF" w:rsidRPr="009B2789" w14:paraId="05DFCD70" w14:textId="77777777" w:rsidTr="009033AC">
        <w:tc>
          <w:tcPr>
            <w:tcW w:w="2692" w:type="dxa"/>
            <w:shd w:val="clear" w:color="auto" w:fill="BDD6EE" w:themeFill="accent5" w:themeFillTint="66"/>
          </w:tcPr>
          <w:p w14:paraId="6622ACCD" w14:textId="02812572" w:rsidR="00B450DF" w:rsidRPr="009B2789" w:rsidRDefault="002D45B9" w:rsidP="00750C48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0348" w:type="dxa"/>
            <w:gridSpan w:val="4"/>
            <w:shd w:val="clear" w:color="auto" w:fill="BDD6EE" w:themeFill="accent5" w:themeFillTint="66"/>
          </w:tcPr>
          <w:p w14:paraId="5B4C16DA" w14:textId="77777777" w:rsidR="00B450DF" w:rsidRPr="009B2789" w:rsidRDefault="00B450DF" w:rsidP="00750C48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Eritoitlustus</w:t>
            </w:r>
          </w:p>
        </w:tc>
        <w:tc>
          <w:tcPr>
            <w:tcW w:w="2801" w:type="dxa"/>
            <w:shd w:val="clear" w:color="auto" w:fill="BDD6EE" w:themeFill="accent5" w:themeFillTint="66"/>
          </w:tcPr>
          <w:p w14:paraId="1115A175" w14:textId="64D981B0" w:rsidR="00B450DF" w:rsidRPr="009B2789" w:rsidRDefault="00B450DF" w:rsidP="00750C48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2 EKAP </w:t>
            </w:r>
            <w:r w:rsidR="002C07FE" w:rsidRPr="009B2789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  <w:r w:rsidR="00750C48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2C07FE" w:rsidRPr="009B2789">
              <w:rPr>
                <w:rStyle w:val="Strong"/>
                <w:rFonts w:ascii="Cambria" w:hAnsi="Cambria"/>
                <w:sz w:val="22"/>
                <w:szCs w:val="22"/>
              </w:rPr>
              <w:t>52</w:t>
            </w:r>
            <w:r w:rsidR="00750C48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tundi</w:t>
            </w:r>
          </w:p>
        </w:tc>
      </w:tr>
      <w:tr w:rsidR="00B450DF" w:rsidRPr="009B2789" w14:paraId="25D2BC18" w14:textId="77777777" w:rsidTr="00EA4100">
        <w:tc>
          <w:tcPr>
            <w:tcW w:w="12047" w:type="dxa"/>
            <w:gridSpan w:val="4"/>
            <w:tcBorders>
              <w:bottom w:val="single" w:sz="4" w:space="0" w:color="auto"/>
            </w:tcBorders>
          </w:tcPr>
          <w:p w14:paraId="75D9038C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Õpetajad: Irina Arhipova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6A051A" w14:textId="11090A22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7B527801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B450DF" w:rsidRPr="009B2789" w14:paraId="6B1E5312" w14:textId="77777777" w:rsidTr="00EA4100">
        <w:tc>
          <w:tcPr>
            <w:tcW w:w="15841" w:type="dxa"/>
            <w:gridSpan w:val="6"/>
            <w:shd w:val="clear" w:color="auto" w:fill="BDD6EE" w:themeFill="accent5" w:themeFillTint="66"/>
          </w:tcPr>
          <w:p w14:paraId="2086B6C4" w14:textId="4ED79CED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Eesmärk:</w:t>
            </w:r>
            <w:r w:rsidR="00750C4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õ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petusega taotletakse, et õppija arvutab menüü toiteväärtuse ning valmistab klientide toitumise iseärasustele sobilike valmistamisviisidega roogasid ja jooke rakendades toidu- ja tööohutuse põhimõtteid</w:t>
            </w:r>
            <w:r w:rsidR="0055784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B450DF" w:rsidRPr="009B2789" w14:paraId="06F12C4B" w14:textId="77777777" w:rsidTr="009033AC">
        <w:tc>
          <w:tcPr>
            <w:tcW w:w="2692" w:type="dxa"/>
            <w:vAlign w:val="center"/>
          </w:tcPr>
          <w:p w14:paraId="0565B987" w14:textId="77777777" w:rsidR="00B450DF" w:rsidRPr="009B2789" w:rsidRDefault="00B450DF" w:rsidP="0055784F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736" w:type="dxa"/>
            <w:vAlign w:val="center"/>
          </w:tcPr>
          <w:p w14:paraId="2A8B1762" w14:textId="77777777" w:rsidR="00B450DF" w:rsidRPr="009B2789" w:rsidRDefault="00B450DF" w:rsidP="0055784F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4013" w:type="dxa"/>
            <w:vAlign w:val="center"/>
          </w:tcPr>
          <w:p w14:paraId="350CCBF1" w14:textId="77777777" w:rsidR="00B450DF" w:rsidRPr="009B2789" w:rsidRDefault="00B450DF" w:rsidP="0055784F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606" w:type="dxa"/>
          </w:tcPr>
          <w:p w14:paraId="46F89F03" w14:textId="77777777" w:rsidR="00B450DF" w:rsidRPr="009B2789" w:rsidRDefault="00B450DF" w:rsidP="0055784F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4AF91459" w14:textId="77777777" w:rsidR="00B450DF" w:rsidRPr="009B2789" w:rsidRDefault="00B450DF" w:rsidP="0055784F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3794" w:type="dxa"/>
            <w:gridSpan w:val="2"/>
            <w:vAlign w:val="center"/>
          </w:tcPr>
          <w:p w14:paraId="508E8780" w14:textId="77777777" w:rsidR="00B450DF" w:rsidRPr="009B2789" w:rsidRDefault="00B450DF" w:rsidP="0055784F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B450DF" w:rsidRPr="009B2789" w14:paraId="7B76B3D8" w14:textId="77777777" w:rsidTr="009033AC">
        <w:tc>
          <w:tcPr>
            <w:tcW w:w="2692" w:type="dxa"/>
          </w:tcPr>
          <w:p w14:paraId="56E4B4C6" w14:textId="075D592F" w:rsidR="00B450DF" w:rsidRPr="009B2789" w:rsidRDefault="00B450DF" w:rsidP="00EA410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55784F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55784F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55784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kirjeldab erinevate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toitumisalaste iseärasustega klientide toitumise eripära</w:t>
            </w:r>
          </w:p>
          <w:p w14:paraId="1EF7E7F9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78AFF58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1A729C2D" w14:textId="28B93DCF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2C07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6</w:t>
            </w:r>
          </w:p>
          <w:p w14:paraId="39DE2F95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iseseisev: 6</w:t>
            </w:r>
          </w:p>
          <w:p w14:paraId="1BD43AAD" w14:textId="361D3828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1</w:t>
            </w:r>
            <w:r w:rsidR="002C07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</w:t>
            </w:r>
          </w:p>
          <w:p w14:paraId="37DBC6A1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055FE8C8" w14:textId="70430162" w:rsidR="00B450DF" w:rsidRPr="009B2789" w:rsidRDefault="00CF7E17" w:rsidP="0055784F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592CF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selgitab ealistest iseärasustest tulenevaid toitumisalaseid erisusi juhendi alusel</w:t>
            </w:r>
          </w:p>
          <w:p w14:paraId="428E6013" w14:textId="1B63A967" w:rsidR="00CF7E17" w:rsidRPr="009B2789" w:rsidRDefault="00CF7E17" w:rsidP="0055784F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592CF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selgitab füüsilisest koormusest tulenevaid toitumisalaseid erisusi juhendi alusel </w:t>
            </w:r>
          </w:p>
          <w:p w14:paraId="4B71EF69" w14:textId="1431D25D" w:rsidR="00B450DF" w:rsidRPr="009B2789" w:rsidRDefault="00CF7E17" w:rsidP="0055784F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592CF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selgitab tervislikust seisundist, toidutalumatusest ja toiduallergiatest tulenevaid toitumisalaseid erisusi juhendi alusel</w:t>
            </w:r>
          </w:p>
          <w:p w14:paraId="6CFA762B" w14:textId="453060A1" w:rsidR="00B450DF" w:rsidRPr="009B2789" w:rsidRDefault="00CF7E17" w:rsidP="0055784F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592CF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4.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selgitab taimetoitluse erinevaid liike ja nendest tulenevaid 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toitumisalaseid vajadusi juhendi alusel</w:t>
            </w:r>
          </w:p>
        </w:tc>
        <w:tc>
          <w:tcPr>
            <w:tcW w:w="4013" w:type="dxa"/>
          </w:tcPr>
          <w:p w14:paraId="5F944675" w14:textId="1A850FC2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Õppija täidab töölehe, milles kirjeldab erinevaid toitumisalaseid erisusi (toidutalumatus, toiduallergiad, taimetoitluse eriliigid).</w:t>
            </w:r>
          </w:p>
          <w:p w14:paraId="7DBA45E9" w14:textId="77777777" w:rsidR="0055784F" w:rsidRPr="009B2789" w:rsidRDefault="0055784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65FD3A4" w14:textId="63000B63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="0055784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u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urib füüsilisest koormusest tulenevaid toitumisalaseid erisusi.</w:t>
            </w:r>
          </w:p>
        </w:tc>
        <w:tc>
          <w:tcPr>
            <w:tcW w:w="1606" w:type="dxa"/>
          </w:tcPr>
          <w:p w14:paraId="35470BF4" w14:textId="09BCFB04" w:rsidR="00B450DF" w:rsidRPr="009B2789" w:rsidRDefault="00CF7E17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01A24D29" w14:textId="43994848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794" w:type="dxa"/>
            <w:gridSpan w:val="2"/>
          </w:tcPr>
          <w:p w14:paraId="4A76D63E" w14:textId="29020B1B" w:rsidR="00B450DF" w:rsidRPr="009B2789" w:rsidRDefault="00B450DF" w:rsidP="0003515E">
            <w:pPr>
              <w:pStyle w:val="loetelu"/>
              <w:numPr>
                <w:ilvl w:val="0"/>
                <w:numId w:val="33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Toitumisel arvestada ealisi iseärasusi ja füüsilisest koormusest tulenevaid toitumise erisusi</w:t>
            </w:r>
          </w:p>
          <w:p w14:paraId="4C05D2C7" w14:textId="77777777" w:rsidR="00B450DF" w:rsidRPr="009B2789" w:rsidRDefault="00B450DF" w:rsidP="0003515E">
            <w:pPr>
              <w:pStyle w:val="loetelu"/>
              <w:numPr>
                <w:ilvl w:val="0"/>
                <w:numId w:val="33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Toidutalumatused, toiduallergiad</w:t>
            </w:r>
          </w:p>
          <w:p w14:paraId="167401D3" w14:textId="77777777" w:rsidR="00B450DF" w:rsidRPr="009B2789" w:rsidRDefault="00B450DF" w:rsidP="0003515E">
            <w:pPr>
              <w:pStyle w:val="loetelu"/>
              <w:numPr>
                <w:ilvl w:val="0"/>
                <w:numId w:val="33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Taimetoitluse erinevad liigid</w:t>
            </w:r>
          </w:p>
        </w:tc>
      </w:tr>
      <w:tr w:rsidR="00B450DF" w:rsidRPr="009B2789" w14:paraId="3C704F9D" w14:textId="77777777" w:rsidTr="009033AC">
        <w:trPr>
          <w:trHeight w:val="978"/>
        </w:trPr>
        <w:tc>
          <w:tcPr>
            <w:tcW w:w="2692" w:type="dxa"/>
          </w:tcPr>
          <w:p w14:paraId="77ECD2FD" w14:textId="330FC12C" w:rsidR="00B450DF" w:rsidRPr="009B2789" w:rsidRDefault="00B450DF" w:rsidP="00EA410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592CF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95236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592CF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toitumisalaste iseärasustega klientidele sobilikke</w:t>
            </w:r>
          </w:p>
          <w:p w14:paraId="53672AAC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roogi ja jooke</w:t>
            </w:r>
          </w:p>
          <w:p w14:paraId="37DCDE94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F53A24B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3685D882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4 </w:t>
            </w:r>
          </w:p>
          <w:p w14:paraId="47CFD515" w14:textId="61352D20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praktiline: </w:t>
            </w:r>
            <w:r w:rsidR="002C07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x 6 </w:t>
            </w:r>
            <w:r w:rsidR="002C07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/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="002C07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</w:t>
            </w:r>
          </w:p>
          <w:p w14:paraId="0B2E6903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iseseisev: 24</w:t>
            </w:r>
          </w:p>
          <w:p w14:paraId="0E7F5E87" w14:textId="156BF141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2C07FE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3736" w:type="dxa"/>
          </w:tcPr>
          <w:p w14:paraId="475A0AA1" w14:textId="18593974" w:rsidR="00B450DF" w:rsidRPr="009B2789" w:rsidRDefault="00340231" w:rsidP="00592CF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2.1</w:t>
            </w:r>
            <w:r w:rsidR="0055010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55010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etteantud</w:t>
            </w:r>
            <w:r w:rsidR="00592CF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juhendite järgi roogi ja jooke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6456950F" w14:textId="6B93AB51" w:rsidR="00B450DF" w:rsidRPr="009B2789" w:rsidRDefault="00340231" w:rsidP="00592CF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2.2</w:t>
            </w:r>
            <w:r w:rsidR="0055010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55010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kasutab roogade ja jookide valmistamisel kliendirühmale sobilikke töötlusvõtteid ja </w:t>
            </w:r>
            <w:r w:rsidR="0024650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maitsestusi</w:t>
            </w:r>
          </w:p>
          <w:p w14:paraId="68A140BB" w14:textId="5BBCBE03" w:rsidR="00B450DF" w:rsidRPr="009B2789" w:rsidRDefault="00340231" w:rsidP="00592CF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2.3</w:t>
            </w:r>
            <w:r w:rsidR="0055010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55010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rakendab toidu- j</w:t>
            </w:r>
            <w:r w:rsidR="00BE1A2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 tööohutuse põhimõtteid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0D3D2F70" w14:textId="1F518672" w:rsidR="00B450DF" w:rsidRPr="009B2789" w:rsidRDefault="00340231" w:rsidP="00592CF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2.4</w:t>
            </w:r>
            <w:r w:rsidR="0055010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55010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korraldab oma töökohta iseseisvalt</w:t>
            </w:r>
          </w:p>
        </w:tc>
        <w:tc>
          <w:tcPr>
            <w:tcW w:w="4013" w:type="dxa"/>
          </w:tcPr>
          <w:p w14:paraId="7F518592" w14:textId="37EEAD34" w:rsidR="00B450DF" w:rsidRPr="009B2789" w:rsidRDefault="001D08D9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valmistab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etteantud juhendi järgi 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toitumisalaste iseärasustega klientidele toitu.</w:t>
            </w:r>
          </w:p>
          <w:p w14:paraId="541D1319" w14:textId="77777777" w:rsidR="00340231" w:rsidRPr="009B2789" w:rsidRDefault="00340231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57E207B" w14:textId="4F4C4E1A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B20AD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roogade ja jookide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analüüs</w:t>
            </w:r>
            <w:r w:rsidR="003B20AD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 toidupiltidega.</w:t>
            </w:r>
          </w:p>
          <w:p w14:paraId="02B10500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8E81A69" w14:textId="4245EE3A" w:rsidR="00B450DF" w:rsidRPr="009B2789" w:rsidRDefault="00CF7E17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3794" w:type="dxa"/>
            <w:gridSpan w:val="2"/>
          </w:tcPr>
          <w:p w14:paraId="5B4A0429" w14:textId="1B20445B" w:rsidR="00B450DF" w:rsidRPr="009B2789" w:rsidRDefault="00B450DF" w:rsidP="0003515E">
            <w:pPr>
              <w:pStyle w:val="loetelu"/>
              <w:numPr>
                <w:ilvl w:val="0"/>
                <w:numId w:val="3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Toitumisalaste erisustega klientidele roogade ja jookide valmistamine</w:t>
            </w:r>
          </w:p>
          <w:p w14:paraId="418E86D1" w14:textId="77777777" w:rsidR="00B450DF" w:rsidRPr="009B2789" w:rsidRDefault="00B450DF" w:rsidP="0003515E">
            <w:pPr>
              <w:pStyle w:val="loetelu"/>
              <w:numPr>
                <w:ilvl w:val="0"/>
                <w:numId w:val="3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Õigete töövõtete kasutamine ja maitsestamine</w:t>
            </w:r>
          </w:p>
          <w:p w14:paraId="13D6C550" w14:textId="77777777" w:rsidR="00B450DF" w:rsidRPr="009B2789" w:rsidRDefault="00B450DF" w:rsidP="0003515E">
            <w:pPr>
              <w:pStyle w:val="loetelu"/>
              <w:numPr>
                <w:ilvl w:val="0"/>
                <w:numId w:val="3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Toidu-ja tööohutuse jälgimine</w:t>
            </w:r>
          </w:p>
          <w:p w14:paraId="315C492F" w14:textId="77777777" w:rsidR="00B450DF" w:rsidRPr="009B2789" w:rsidRDefault="00B450DF" w:rsidP="0003515E">
            <w:pPr>
              <w:pStyle w:val="loetelu"/>
              <w:numPr>
                <w:ilvl w:val="0"/>
                <w:numId w:val="3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Töökoha korraldamine</w:t>
            </w:r>
          </w:p>
        </w:tc>
      </w:tr>
      <w:tr w:rsidR="00B450DF" w:rsidRPr="009B2789" w14:paraId="155A2601" w14:textId="77777777" w:rsidTr="009033AC">
        <w:tc>
          <w:tcPr>
            <w:tcW w:w="2692" w:type="dxa"/>
          </w:tcPr>
          <w:p w14:paraId="3BAB1513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2D5447FB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Loeng, rühmatöö, praktiline töö, uurimus, esitlus.</w:t>
            </w:r>
          </w:p>
        </w:tc>
      </w:tr>
      <w:tr w:rsidR="00B450DF" w:rsidRPr="009B2789" w14:paraId="0B15D48F" w14:textId="77777777" w:rsidTr="002B6E21">
        <w:trPr>
          <w:trHeight w:val="603"/>
        </w:trPr>
        <w:tc>
          <w:tcPr>
            <w:tcW w:w="2692" w:type="dxa"/>
          </w:tcPr>
          <w:p w14:paraId="3E70A238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49" w:type="dxa"/>
            <w:gridSpan w:val="5"/>
          </w:tcPr>
          <w:p w14:paraId="020C1E7B" w14:textId="2F87B36F" w:rsidR="00B450DF" w:rsidRPr="009B2789" w:rsidRDefault="00B450DF" w:rsidP="00EA4100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9D360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="009D360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Uurib füüsilisest koormusest tulenevaid toitumisalaseid erisusi.</w:t>
            </w:r>
          </w:p>
          <w:p w14:paraId="0459FB99" w14:textId="0635637B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9D360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9523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</w:t>
            </w:r>
            <w:r w:rsidR="009D360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B20AD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roogade ja jookide</w:t>
            </w:r>
            <w:r w:rsidR="003B20A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analüüs</w:t>
            </w:r>
            <w:r w:rsidR="003B20AD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="003B20A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 toidupiltidega.</w:t>
            </w:r>
          </w:p>
        </w:tc>
      </w:tr>
      <w:tr w:rsidR="00B450DF" w:rsidRPr="009B2789" w14:paraId="0E65D010" w14:textId="77777777" w:rsidTr="009033AC">
        <w:tc>
          <w:tcPr>
            <w:tcW w:w="2692" w:type="dxa"/>
            <w:shd w:val="clear" w:color="auto" w:fill="BDD6EE" w:themeFill="accent5" w:themeFillTint="66"/>
          </w:tcPr>
          <w:p w14:paraId="5F88195C" w14:textId="77777777" w:rsidR="00B450DF" w:rsidRPr="009B2789" w:rsidRDefault="00B450DF" w:rsidP="00EA4100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36C606DF" w14:textId="77777777" w:rsidR="001D2DB9" w:rsidRPr="009B2789" w:rsidRDefault="001D2DB9" w:rsidP="001D2DB9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“Arvestatud”, lävend</w:t>
            </w:r>
          </w:p>
          <w:p w14:paraId="12432346" w14:textId="5DF7D74A" w:rsidR="001D2DB9" w:rsidRPr="009B2789" w:rsidRDefault="001D2DB9" w:rsidP="001D2D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0341CD18" w14:textId="212350BE" w:rsidR="00B450DF" w:rsidRPr="009B2789" w:rsidRDefault="001D08D9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 1–2 loetakse arvestatuks, kui õpilane osaleb aktiivselt praktilistes tundides</w:t>
            </w:r>
            <w:r w:rsidR="00B450D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koostab ja esitab </w:t>
            </w:r>
            <w:r w:rsidR="00315A5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tähtajaks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iseseisvad tööd.</w:t>
            </w:r>
          </w:p>
        </w:tc>
      </w:tr>
      <w:tr w:rsidR="00B450DF" w:rsidRPr="009B2789" w14:paraId="3BE55702" w14:textId="77777777" w:rsidTr="009033AC">
        <w:tc>
          <w:tcPr>
            <w:tcW w:w="2692" w:type="dxa"/>
            <w:shd w:val="clear" w:color="auto" w:fill="BDD6EE" w:themeFill="accent5" w:themeFillTint="66"/>
          </w:tcPr>
          <w:p w14:paraId="72EBAE15" w14:textId="77777777" w:rsidR="00B450DF" w:rsidRPr="009B2789" w:rsidRDefault="00B450DF" w:rsidP="00EA4100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24F2ACBC" w14:textId="77777777" w:rsidR="002F0A70" w:rsidRPr="009B2789" w:rsidRDefault="00F45DB3" w:rsidP="002F0A70">
            <w:pPr>
              <w:rPr>
                <w:rFonts w:ascii="Cambria" w:hAnsi="Cambria" w:cstheme="minorHAnsi"/>
                <w:sz w:val="22"/>
                <w:szCs w:val="22"/>
              </w:rPr>
            </w:pPr>
            <w:hyperlink r:id="rId44" w:history="1">
              <w:r w:rsidR="002F0A70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https://toitumine.ee/</w:t>
              </w:r>
            </w:hyperlink>
          </w:p>
          <w:p w14:paraId="3D66E4B4" w14:textId="77777777" w:rsidR="00656863" w:rsidRDefault="00F45DB3" w:rsidP="002F0A70">
            <w:pPr>
              <w:rPr>
                <w:rStyle w:val="Hyperlink"/>
                <w:rFonts w:ascii="Cambria" w:hAnsi="Cambria" w:cstheme="minorHAnsi"/>
                <w:sz w:val="22"/>
                <w:szCs w:val="22"/>
              </w:rPr>
            </w:pPr>
            <w:hyperlink r:id="rId45" w:history="1">
              <w:r w:rsidR="002F0A70"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https://tsoliaakia.ee/wp-content/uploads/2017/11/lubatud-keelatud-toiduained-mv.pdf</w:t>
              </w:r>
            </w:hyperlink>
          </w:p>
          <w:p w14:paraId="428F4354" w14:textId="000E3DD6" w:rsidR="00B450DF" w:rsidRPr="009B2789" w:rsidRDefault="00B450DF" w:rsidP="002F0A7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Vungi, S. (2017) 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Gluteenivabad taimetoidud.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Tallinn: Varrak</w:t>
            </w:r>
          </w:p>
          <w:p w14:paraId="0D16B9DF" w14:textId="77777777" w:rsidR="00B450DF" w:rsidRPr="009B2789" w:rsidRDefault="00B450D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Kalbri, I. (2007) 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Toitumisõpetus.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Tallinn: Ilo</w:t>
            </w:r>
          </w:p>
        </w:tc>
      </w:tr>
    </w:tbl>
    <w:p w14:paraId="00C0239B" w14:textId="2C68F862" w:rsidR="00B450DF" w:rsidRPr="009B2789" w:rsidRDefault="00B450DF" w:rsidP="00003CC8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033EDD64" w14:textId="66DD8502" w:rsidR="00B72EF3" w:rsidRPr="009B2789" w:rsidRDefault="00B72EF3" w:rsidP="00B72EF3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11"/>
        <w:tblW w:w="15875" w:type="dxa"/>
        <w:tblInd w:w="-145" w:type="dxa"/>
        <w:tblLook w:val="04A0" w:firstRow="1" w:lastRow="0" w:firstColumn="1" w:lastColumn="0" w:noHBand="0" w:noVBand="1"/>
      </w:tblPr>
      <w:tblGrid>
        <w:gridCol w:w="2692"/>
        <w:gridCol w:w="3795"/>
        <w:gridCol w:w="3430"/>
        <w:gridCol w:w="1520"/>
        <w:gridCol w:w="1102"/>
        <w:gridCol w:w="3336"/>
      </w:tblGrid>
      <w:tr w:rsidR="00B72EF3" w:rsidRPr="009B2789" w14:paraId="2BCF389F" w14:textId="77777777" w:rsidTr="00F144AB">
        <w:tc>
          <w:tcPr>
            <w:tcW w:w="2692" w:type="dxa"/>
            <w:shd w:val="clear" w:color="auto" w:fill="BDD6EE" w:themeFill="accent5" w:themeFillTint="66"/>
          </w:tcPr>
          <w:p w14:paraId="1DBFF61C" w14:textId="3B88F9A5" w:rsidR="00B72EF3" w:rsidRPr="009B2789" w:rsidRDefault="002D45B9" w:rsidP="0024650B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9847" w:type="dxa"/>
            <w:gridSpan w:val="4"/>
            <w:shd w:val="clear" w:color="auto" w:fill="BDD6EE" w:themeFill="accent5" w:themeFillTint="66"/>
          </w:tcPr>
          <w:p w14:paraId="68514D2A" w14:textId="77777777" w:rsidR="00B72EF3" w:rsidRPr="009B2789" w:rsidRDefault="00B72EF3" w:rsidP="0024650B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Toidufotograafia</w:t>
            </w:r>
          </w:p>
        </w:tc>
        <w:tc>
          <w:tcPr>
            <w:tcW w:w="3336" w:type="dxa"/>
            <w:shd w:val="clear" w:color="auto" w:fill="BDD6EE" w:themeFill="accent5" w:themeFillTint="66"/>
          </w:tcPr>
          <w:p w14:paraId="120A2F8F" w14:textId="70236FC2" w:rsidR="00B72EF3" w:rsidRPr="009B2789" w:rsidRDefault="00B72EF3" w:rsidP="0024650B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2 EKAP </w:t>
            </w:r>
            <w:r w:rsidR="002C07FE" w:rsidRPr="009B2789">
              <w:rPr>
                <w:rStyle w:val="Strong"/>
                <w:rFonts w:ascii="Cambria" w:hAnsi="Cambria"/>
                <w:sz w:val="22"/>
                <w:szCs w:val="22"/>
              </w:rPr>
              <w:t>/</w:t>
            </w:r>
            <w:r w:rsidR="0024650B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2C07FE" w:rsidRPr="009B2789">
              <w:rPr>
                <w:rStyle w:val="Strong"/>
                <w:rFonts w:ascii="Cambria" w:hAnsi="Cambria"/>
                <w:sz w:val="22"/>
                <w:szCs w:val="22"/>
              </w:rPr>
              <w:t>52</w:t>
            </w:r>
            <w:r w:rsidR="0024650B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tundi</w:t>
            </w:r>
          </w:p>
        </w:tc>
      </w:tr>
      <w:tr w:rsidR="00B72EF3" w:rsidRPr="009B2789" w14:paraId="31E5135A" w14:textId="77777777" w:rsidTr="00F144AB">
        <w:tc>
          <w:tcPr>
            <w:tcW w:w="11437" w:type="dxa"/>
            <w:gridSpan w:val="4"/>
            <w:tcBorders>
              <w:bottom w:val="single" w:sz="4" w:space="0" w:color="auto"/>
            </w:tcBorders>
          </w:tcPr>
          <w:p w14:paraId="47BC0407" w14:textId="77777777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Õpetajad: Anzelika Toll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12F35956" w14:textId="5B447D09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1CB6F516" w14:textId="77777777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B72EF3" w:rsidRPr="009B2789" w14:paraId="52D2BF8A" w14:textId="77777777" w:rsidTr="00F144AB">
        <w:tc>
          <w:tcPr>
            <w:tcW w:w="15875" w:type="dxa"/>
            <w:gridSpan w:val="6"/>
            <w:shd w:val="clear" w:color="auto" w:fill="BDD6EE" w:themeFill="accent5" w:themeFillTint="66"/>
          </w:tcPr>
          <w:p w14:paraId="3C242CAD" w14:textId="4F1899FC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Eesmärk:</w:t>
            </w:r>
            <w:r w:rsidR="0024650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õ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petusega taotletakse, et õpilane käsitleb fotokaameraid, saab algteadmised fotograafiast, huvi toidu vahendamise vastu fotokaamera abil, tuleb toime iseseisvalt kaamera kasutamisel toidupiltide tegemisel ning juhendab kliente toidupiltide fotografeerimisel.</w:t>
            </w:r>
          </w:p>
        </w:tc>
      </w:tr>
      <w:tr w:rsidR="00B72EF3" w:rsidRPr="009B2789" w14:paraId="6D5CEE71" w14:textId="77777777" w:rsidTr="00F144AB">
        <w:tc>
          <w:tcPr>
            <w:tcW w:w="2692" w:type="dxa"/>
            <w:vAlign w:val="center"/>
          </w:tcPr>
          <w:p w14:paraId="7A0AF10A" w14:textId="77777777" w:rsidR="00B72EF3" w:rsidRPr="009B2789" w:rsidRDefault="00B72EF3" w:rsidP="0024650B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795" w:type="dxa"/>
            <w:vAlign w:val="center"/>
          </w:tcPr>
          <w:p w14:paraId="10CDF9A8" w14:textId="77777777" w:rsidR="00B72EF3" w:rsidRPr="009B2789" w:rsidRDefault="00B72EF3" w:rsidP="0024650B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30" w:type="dxa"/>
            <w:vAlign w:val="center"/>
          </w:tcPr>
          <w:p w14:paraId="48EF6099" w14:textId="77777777" w:rsidR="00B72EF3" w:rsidRPr="009B2789" w:rsidRDefault="00B72EF3" w:rsidP="0024650B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22599AC3" w14:textId="77777777" w:rsidR="00B72EF3" w:rsidRPr="009B2789" w:rsidRDefault="00B72EF3" w:rsidP="0024650B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6292E1C3" w14:textId="77777777" w:rsidR="00B72EF3" w:rsidRPr="009B2789" w:rsidRDefault="00B72EF3" w:rsidP="0024650B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438" w:type="dxa"/>
            <w:gridSpan w:val="2"/>
            <w:vAlign w:val="center"/>
          </w:tcPr>
          <w:p w14:paraId="37EBD526" w14:textId="77777777" w:rsidR="00B72EF3" w:rsidRPr="009B2789" w:rsidRDefault="00B72EF3" w:rsidP="0024650B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B72EF3" w:rsidRPr="009B2789" w14:paraId="6E80CD4F" w14:textId="77777777" w:rsidTr="00F144AB">
        <w:tc>
          <w:tcPr>
            <w:tcW w:w="2692" w:type="dxa"/>
          </w:tcPr>
          <w:p w14:paraId="6D3518F3" w14:textId="30746AF6" w:rsidR="00B72EF3" w:rsidRPr="009B2789" w:rsidRDefault="00B72EF3" w:rsidP="00EA410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24650B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24650B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selgitab fotograafia algtõdesid, fotokaamera omadusi, töö võimalusi ja funktsioone</w:t>
            </w:r>
          </w:p>
          <w:p w14:paraId="290B076F" w14:textId="77777777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728E932" w14:textId="77777777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 teoreetiline töö: 4</w:t>
            </w:r>
          </w:p>
          <w:p w14:paraId="6786DBA8" w14:textId="77777777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iseseisev töö: 4</w:t>
            </w:r>
          </w:p>
          <w:p w14:paraId="3BA5BA96" w14:textId="77777777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8</w:t>
            </w:r>
          </w:p>
        </w:tc>
        <w:tc>
          <w:tcPr>
            <w:tcW w:w="3795" w:type="dxa"/>
          </w:tcPr>
          <w:p w14:paraId="5FF3DE50" w14:textId="5051EB3C" w:rsidR="00B72EF3" w:rsidRPr="009B2789" w:rsidRDefault="0055010C" w:rsidP="00E566E9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HK</w:t>
            </w:r>
            <w:r w:rsidR="0024650B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566E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kirjeldab</w:t>
            </w:r>
            <w:r w:rsidR="00B72EF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fotograafia algtõdesid, fotokaamera omadusi, töö võimalusi ja funktsioone </w:t>
            </w:r>
          </w:p>
        </w:tc>
        <w:tc>
          <w:tcPr>
            <w:tcW w:w="3430" w:type="dxa"/>
          </w:tcPr>
          <w:p w14:paraId="29A48A64" w14:textId="2232D818" w:rsidR="00B72EF3" w:rsidRPr="009B2789" w:rsidRDefault="00B72EF3" w:rsidP="0024650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24650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uurib ja analüüsib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varasema</w:t>
            </w:r>
            <w:r w:rsidR="0024650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lt enda tehtud fotosid ja otsib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kompositsiooni ebakõlasid toidufotodel</w:t>
            </w:r>
            <w:r w:rsidR="0024650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t.</w:t>
            </w:r>
          </w:p>
        </w:tc>
        <w:tc>
          <w:tcPr>
            <w:tcW w:w="1520" w:type="dxa"/>
          </w:tcPr>
          <w:p w14:paraId="4005889C" w14:textId="6CCC5235" w:rsidR="00B72EF3" w:rsidRPr="009B2789" w:rsidRDefault="0055010C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B72EF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</w:t>
            </w:r>
          </w:p>
        </w:tc>
        <w:tc>
          <w:tcPr>
            <w:tcW w:w="4438" w:type="dxa"/>
            <w:gridSpan w:val="2"/>
          </w:tcPr>
          <w:p w14:paraId="2F56A6B5" w14:textId="74F6A1DC" w:rsidR="00B72EF3" w:rsidRPr="009B2789" w:rsidRDefault="00B72EF3" w:rsidP="0003515E">
            <w:pPr>
              <w:pStyle w:val="loetelu"/>
              <w:numPr>
                <w:ilvl w:val="0"/>
                <w:numId w:val="35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Sissejuhatus fotograafiasse ja fototehnikasse </w:t>
            </w:r>
          </w:p>
          <w:p w14:paraId="2A464605" w14:textId="77777777" w:rsidR="00B72EF3" w:rsidRPr="009B2789" w:rsidRDefault="00B72EF3" w:rsidP="0003515E">
            <w:pPr>
              <w:pStyle w:val="loetelu"/>
              <w:numPr>
                <w:ilvl w:val="0"/>
                <w:numId w:val="35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Filmikaamerad ja digikaamerad, kaamera ehitus ja funktsioonid</w:t>
            </w:r>
          </w:p>
          <w:p w14:paraId="407F4B84" w14:textId="3FBB7093" w:rsidR="00B72EF3" w:rsidRPr="002B6E21" w:rsidRDefault="00B72EF3" w:rsidP="002B6E21">
            <w:pPr>
              <w:pStyle w:val="loetelu"/>
              <w:numPr>
                <w:ilvl w:val="0"/>
                <w:numId w:val="35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Fotoaparaadi käsitsemine (avad, särid, tundlikkused, fookuskaugused, kuidas käes hoida, hooldus)</w:t>
            </w:r>
          </w:p>
        </w:tc>
      </w:tr>
      <w:tr w:rsidR="007E616A" w:rsidRPr="009B2789" w14:paraId="11B92E62" w14:textId="77777777" w:rsidTr="00F144AB">
        <w:tc>
          <w:tcPr>
            <w:tcW w:w="2692" w:type="dxa"/>
          </w:tcPr>
          <w:p w14:paraId="0BC20865" w14:textId="77777777" w:rsidR="007E616A" w:rsidRPr="009B2789" w:rsidRDefault="007E616A" w:rsidP="007E616A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ÕV 2.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järgib fotode pildistamisel ja avaldamisel seadusandlust ning eetikareegleid</w:t>
            </w:r>
          </w:p>
          <w:p w14:paraId="2DC8B746" w14:textId="77777777" w:rsidR="007E616A" w:rsidRPr="009B2789" w:rsidRDefault="007E616A" w:rsidP="007E616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82BD532" w14:textId="77777777" w:rsidR="007E616A" w:rsidRPr="009B2789" w:rsidRDefault="007E616A" w:rsidP="007E616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 teoreetiline töö: 4</w:t>
            </w:r>
          </w:p>
          <w:p w14:paraId="149E8DB3" w14:textId="77777777" w:rsidR="007E616A" w:rsidRPr="009B2789" w:rsidRDefault="007E616A" w:rsidP="007E616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6</w:t>
            </w:r>
          </w:p>
          <w:p w14:paraId="53290DA8" w14:textId="21AEB7CA" w:rsidR="007E616A" w:rsidRPr="009B2789" w:rsidRDefault="007E616A" w:rsidP="007E616A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10</w:t>
            </w:r>
          </w:p>
        </w:tc>
        <w:tc>
          <w:tcPr>
            <w:tcW w:w="3795" w:type="dxa"/>
          </w:tcPr>
          <w:p w14:paraId="46CD76DB" w14:textId="77777777" w:rsidR="007E616A" w:rsidRPr="009B2789" w:rsidRDefault="007E616A" w:rsidP="007E616A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toimetab fotoaparaadiga järgides seadusandlust ja eetikareegleid </w:t>
            </w:r>
          </w:p>
          <w:p w14:paraId="68FDB813" w14:textId="77777777" w:rsidR="007E616A" w:rsidRPr="009B2789" w:rsidRDefault="007E616A" w:rsidP="007E616A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430" w:type="dxa"/>
          </w:tcPr>
          <w:p w14:paraId="688BAD22" w14:textId="53558B6B" w:rsidR="007E616A" w:rsidRPr="009B2789" w:rsidRDefault="007E616A" w:rsidP="007E616A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õpib tundma oma kaamerat ja tutvub erinevate tehnikatega;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br/>
              <w:t>harjutab fookuspunktide asetamist erinevatele kaugustele; analüüsib fotodel fookuskaugust ja jälgib sügavusteravuse erinevusi.</w:t>
            </w:r>
          </w:p>
        </w:tc>
        <w:tc>
          <w:tcPr>
            <w:tcW w:w="1520" w:type="dxa"/>
          </w:tcPr>
          <w:p w14:paraId="13D27C3D" w14:textId="77777777" w:rsidR="007E616A" w:rsidRPr="009B2789" w:rsidRDefault="007E616A" w:rsidP="007E616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517DD155" w14:textId="77777777" w:rsidR="007E616A" w:rsidRPr="009B2789" w:rsidRDefault="007E616A" w:rsidP="007E616A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438" w:type="dxa"/>
            <w:gridSpan w:val="2"/>
          </w:tcPr>
          <w:p w14:paraId="58B58D56" w14:textId="77777777" w:rsidR="007E616A" w:rsidRDefault="007E616A" w:rsidP="007E616A">
            <w:pPr>
              <w:pStyle w:val="loetelu"/>
              <w:numPr>
                <w:ilvl w:val="0"/>
                <w:numId w:val="3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Eetikareeglid</w:t>
            </w:r>
          </w:p>
          <w:p w14:paraId="62D49DDE" w14:textId="3802A660" w:rsidR="007E616A" w:rsidRPr="007E616A" w:rsidRDefault="007E616A" w:rsidP="007E616A">
            <w:pPr>
              <w:pStyle w:val="loetelu"/>
              <w:numPr>
                <w:ilvl w:val="0"/>
                <w:numId w:val="3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7E616A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Seadusandlus</w:t>
            </w:r>
          </w:p>
        </w:tc>
      </w:tr>
      <w:tr w:rsidR="00F144AB" w:rsidRPr="009B2789" w14:paraId="1EDC6533" w14:textId="77777777" w:rsidTr="00F144AB">
        <w:tc>
          <w:tcPr>
            <w:tcW w:w="2692" w:type="dxa"/>
          </w:tcPr>
          <w:p w14:paraId="00ED022D" w14:textId="77777777" w:rsidR="00F144AB" w:rsidRPr="009B2789" w:rsidRDefault="00F144AB" w:rsidP="00F144A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ÕV 3.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kasutab kompositsioonireegleid, erinevaid fototöötlemise võtteid ja pildistava objekti omapära</w:t>
            </w:r>
          </w:p>
          <w:p w14:paraId="1F792A54" w14:textId="77777777" w:rsidR="00F144AB" w:rsidRPr="009B2789" w:rsidRDefault="00F144AB" w:rsidP="00F144A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65991EA" w14:textId="77777777" w:rsidR="00F144AB" w:rsidRPr="009B2789" w:rsidRDefault="00F144AB" w:rsidP="00F144A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 teoreetiline töö: 8</w:t>
            </w:r>
          </w:p>
          <w:p w14:paraId="40003C37" w14:textId="353F823B" w:rsidR="00F144AB" w:rsidRPr="009B2789" w:rsidRDefault="00F144AB" w:rsidP="00F144A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8</w:t>
            </w:r>
          </w:p>
        </w:tc>
        <w:tc>
          <w:tcPr>
            <w:tcW w:w="3795" w:type="dxa"/>
          </w:tcPr>
          <w:p w14:paraId="6073E6D0" w14:textId="77777777" w:rsidR="00F144AB" w:rsidRPr="009B2789" w:rsidRDefault="00F144AB" w:rsidP="00F144AB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3.1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 planeerib praktilise töö toidukeskkonnas etteantud erinevate objektide pildistamiseks ja teostab võrdleva analüüsi</w:t>
            </w:r>
          </w:p>
          <w:p w14:paraId="6412DCED" w14:textId="77777777" w:rsidR="00F144AB" w:rsidRPr="009B2789" w:rsidRDefault="00F144AB" w:rsidP="00F144AB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430" w:type="dxa"/>
          </w:tcPr>
          <w:p w14:paraId="42B24CDC" w14:textId="596AA5CC" w:rsidR="00F144AB" w:rsidRPr="009B2789" w:rsidRDefault="00F144AB" w:rsidP="00F144A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Meeskonnatöö: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programmide, töölaudade ja tööriistade tutvustamine, võrdlemine ja kasutamine.</w:t>
            </w:r>
          </w:p>
        </w:tc>
        <w:tc>
          <w:tcPr>
            <w:tcW w:w="1520" w:type="dxa"/>
          </w:tcPr>
          <w:p w14:paraId="6B675860" w14:textId="77777777" w:rsidR="00F144AB" w:rsidRPr="009B2789" w:rsidRDefault="00F144AB" w:rsidP="00F144A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4D3B68D1" w14:textId="77777777" w:rsidR="00F144AB" w:rsidRPr="009B2789" w:rsidRDefault="00F144AB" w:rsidP="00F144A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438" w:type="dxa"/>
            <w:gridSpan w:val="2"/>
          </w:tcPr>
          <w:p w14:paraId="76B64FD6" w14:textId="77777777" w:rsidR="00F144AB" w:rsidRPr="009B2789" w:rsidRDefault="00F144AB" w:rsidP="00F144AB">
            <w:pPr>
              <w:pStyle w:val="loetelu"/>
              <w:numPr>
                <w:ilvl w:val="0"/>
                <w:numId w:val="37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Tööprotsessi jäädvustamine töökeskkonnas, valgusega arvestamine</w:t>
            </w:r>
          </w:p>
          <w:p w14:paraId="4B21B369" w14:textId="77777777" w:rsidR="00F144AB" w:rsidRPr="009B2789" w:rsidRDefault="00F144AB" w:rsidP="00F144AB">
            <w:pPr>
              <w:pStyle w:val="loetelu"/>
              <w:numPr>
                <w:ilvl w:val="0"/>
                <w:numId w:val="37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Kaamerate eripärad ja erinevad optikad, sügavusteravus ja fookuskaugus</w:t>
            </w:r>
          </w:p>
          <w:p w14:paraId="7B30EC0B" w14:textId="66ECA7EC" w:rsidR="00F144AB" w:rsidRPr="009B2789" w:rsidRDefault="00F144AB" w:rsidP="00F144AB">
            <w:pPr>
              <w:pStyle w:val="loetelu"/>
              <w:numPr>
                <w:ilvl w:val="0"/>
                <w:numId w:val="3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Valgusega arvestamine</w:t>
            </w:r>
          </w:p>
        </w:tc>
      </w:tr>
      <w:tr w:rsidR="00B72EF3" w:rsidRPr="009B2789" w14:paraId="60107EAD" w14:textId="77777777" w:rsidTr="00F144AB">
        <w:trPr>
          <w:trHeight w:val="2051"/>
        </w:trPr>
        <w:tc>
          <w:tcPr>
            <w:tcW w:w="2692" w:type="dxa"/>
          </w:tcPr>
          <w:p w14:paraId="468C8F96" w14:textId="69D78135" w:rsidR="00B72EF3" w:rsidRPr="009B2789" w:rsidRDefault="00B72EF3" w:rsidP="00EA410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6C4DB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4</w:t>
            </w:r>
            <w:r w:rsidR="006C4DB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kasu</w:t>
            </w:r>
            <w:r w:rsidR="004B6EA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tab foto/digikaameraid erinevate objektide pildistamiseks</w:t>
            </w:r>
          </w:p>
          <w:p w14:paraId="196D3953" w14:textId="77777777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E3CD1BD" w14:textId="77777777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 teoreetiline töö: 8</w:t>
            </w:r>
          </w:p>
          <w:p w14:paraId="4E46F60F" w14:textId="77777777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18</w:t>
            </w:r>
          </w:p>
          <w:p w14:paraId="135A7259" w14:textId="77777777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26</w:t>
            </w:r>
          </w:p>
        </w:tc>
        <w:tc>
          <w:tcPr>
            <w:tcW w:w="3795" w:type="dxa"/>
          </w:tcPr>
          <w:p w14:paraId="0FE16C18" w14:textId="205D16B6" w:rsidR="00B72EF3" w:rsidRPr="009B2789" w:rsidRDefault="0055010C" w:rsidP="0024650B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4B6EA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4</w:t>
            </w:r>
            <w:r w:rsidR="004B6EA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030DF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pildistab erinevaid objekte </w:t>
            </w:r>
            <w:r w:rsidR="00B72EF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foto/digikaameratega</w:t>
            </w:r>
          </w:p>
          <w:p w14:paraId="55FC8B31" w14:textId="3DB27F6E" w:rsidR="00B72EF3" w:rsidRPr="009B2789" w:rsidRDefault="0055010C" w:rsidP="0024650B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4B6EA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4.2.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72EF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ette pildistatud objektid</w:t>
            </w:r>
            <w:r w:rsidR="00FF1E4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töötluseks</w:t>
            </w:r>
            <w:r w:rsidR="00B72EF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, vormistab ning prindib need </w:t>
            </w:r>
          </w:p>
          <w:p w14:paraId="5474B2A9" w14:textId="03CF8744" w:rsidR="00B72EF3" w:rsidRPr="009B2789" w:rsidRDefault="00B72EF3" w:rsidP="0024650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30" w:type="dxa"/>
          </w:tcPr>
          <w:p w14:paraId="6BA57CAF" w14:textId="00DD05E3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</w:t>
            </w:r>
            <w:r w:rsidR="004D7F4B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:</w:t>
            </w:r>
            <w:r w:rsidR="004D7F4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almistab ette esitlemiseks 10 toidu fo</w:t>
            </w:r>
            <w:r w:rsidR="006C7D4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tot, mis on enda pildistatud,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võtab kaasa fotofailid andmekandjal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br/>
              <w:t>(mälu</w:t>
            </w:r>
            <w:r w:rsidR="006C7D4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pulk, mälukaart või kõvaketas).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Püüab saavutada pa</w:t>
            </w:r>
            <w:r w:rsidR="006C7D4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rima pildi ilma töötlemata,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kasutab fotol töötlust, siis võtab kaasa ka töötlemata foto, et võrrelda erinevusi.</w:t>
            </w:r>
            <w:r w:rsidR="006C7D4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Analüüsib fotosid ja koostab kokkuvõtte.</w:t>
            </w:r>
          </w:p>
        </w:tc>
        <w:tc>
          <w:tcPr>
            <w:tcW w:w="1520" w:type="dxa"/>
          </w:tcPr>
          <w:p w14:paraId="46AD4447" w14:textId="002B463D" w:rsidR="00B72EF3" w:rsidRPr="009B2789" w:rsidRDefault="0055010C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B72EF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155FDB2E" w14:textId="173243C4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438" w:type="dxa"/>
            <w:gridSpan w:val="2"/>
          </w:tcPr>
          <w:p w14:paraId="19683654" w14:textId="77777777" w:rsidR="00B72EF3" w:rsidRPr="009B2789" w:rsidRDefault="00B72EF3" w:rsidP="0003515E">
            <w:pPr>
              <w:pStyle w:val="loetelu"/>
              <w:numPr>
                <w:ilvl w:val="0"/>
                <w:numId w:val="3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Fotode ülevaatus ja analüüs</w:t>
            </w:r>
          </w:p>
          <w:p w14:paraId="4DF8E25A" w14:textId="77777777" w:rsidR="00B72EF3" w:rsidRPr="009B2789" w:rsidRDefault="00B72EF3" w:rsidP="0003515E">
            <w:pPr>
              <w:pStyle w:val="loetelu"/>
              <w:numPr>
                <w:ilvl w:val="0"/>
                <w:numId w:val="3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Fotode arhiveerimine, esmane töötlus vabavaraliste programmidega Picasa, Canva, Googlefoto</w:t>
            </w:r>
          </w:p>
        </w:tc>
      </w:tr>
      <w:tr w:rsidR="00B72EF3" w:rsidRPr="009B2789" w14:paraId="256B3319" w14:textId="77777777" w:rsidTr="00F144AB">
        <w:tc>
          <w:tcPr>
            <w:tcW w:w="2692" w:type="dxa"/>
          </w:tcPr>
          <w:p w14:paraId="73D8990C" w14:textId="77777777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Õppemeetodid</w:t>
            </w:r>
          </w:p>
        </w:tc>
        <w:tc>
          <w:tcPr>
            <w:tcW w:w="13183" w:type="dxa"/>
            <w:gridSpan w:val="5"/>
          </w:tcPr>
          <w:p w14:paraId="57745845" w14:textId="47AFC4F3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Praktilised, iseseisev töö, meeskonnatöö, analüüs</w:t>
            </w:r>
            <w:r w:rsidR="00F5647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B72EF3" w:rsidRPr="009B2789" w14:paraId="20FCE3B6" w14:textId="77777777" w:rsidTr="00F144AB">
        <w:tc>
          <w:tcPr>
            <w:tcW w:w="2692" w:type="dxa"/>
          </w:tcPr>
          <w:p w14:paraId="1C940C5E" w14:textId="4236B500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 </w:t>
            </w:r>
          </w:p>
        </w:tc>
        <w:tc>
          <w:tcPr>
            <w:tcW w:w="13183" w:type="dxa"/>
            <w:gridSpan w:val="5"/>
          </w:tcPr>
          <w:p w14:paraId="76AB3428" w14:textId="77777777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Õpilane paneb kokku oma tehtud fotodest õpimapi arvestades kõiki fotograafiaalaseid teadmisi.</w:t>
            </w:r>
          </w:p>
        </w:tc>
      </w:tr>
      <w:tr w:rsidR="00B72EF3" w:rsidRPr="009B2789" w14:paraId="68149BE8" w14:textId="77777777" w:rsidTr="00F144AB">
        <w:tc>
          <w:tcPr>
            <w:tcW w:w="2692" w:type="dxa"/>
            <w:shd w:val="clear" w:color="auto" w:fill="BDD6EE" w:themeFill="accent5" w:themeFillTint="66"/>
          </w:tcPr>
          <w:p w14:paraId="20B8764A" w14:textId="77777777" w:rsidR="00B72EF3" w:rsidRPr="009B2789" w:rsidRDefault="00B72EF3" w:rsidP="00EA4100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br/>
              <w:t>hindamine</w:t>
            </w:r>
          </w:p>
        </w:tc>
        <w:tc>
          <w:tcPr>
            <w:tcW w:w="13183" w:type="dxa"/>
            <w:gridSpan w:val="5"/>
          </w:tcPr>
          <w:p w14:paraId="1AE7C13A" w14:textId="77777777" w:rsidR="001D2DB9" w:rsidRPr="009B2789" w:rsidRDefault="001D2DB9" w:rsidP="001D2DB9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“Arvestatud”, lävend</w:t>
            </w:r>
          </w:p>
          <w:p w14:paraId="2019A8A3" w14:textId="15875FC7" w:rsidR="001D2DB9" w:rsidRPr="009B2789" w:rsidRDefault="001D2DB9" w:rsidP="001D2D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5F9EBF0F" w14:textId="687F4FF0" w:rsidR="00B72EF3" w:rsidRPr="009B2789" w:rsidRDefault="00F5647C" w:rsidP="00F5647C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 1 – 4 loetakse arvestatuks, kui õ</w:t>
            </w:r>
            <w:r w:rsidR="00B72EF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pilane osaleb praktilise õppe tundides ja harjutab fotografeerimisega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seotud tegevusi. Esitleb </w:t>
            </w:r>
            <w:r w:rsidR="003B6C8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ja analüüsib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õpimap</w:t>
            </w:r>
            <w:r w:rsidR="00B72EF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="003B6C8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 olevaid fotosid</w:t>
            </w:r>
            <w:r w:rsidR="00B72EF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B72EF3" w:rsidRPr="009B2789" w14:paraId="3877AEB0" w14:textId="77777777" w:rsidTr="00F144AB">
        <w:tc>
          <w:tcPr>
            <w:tcW w:w="2692" w:type="dxa"/>
            <w:shd w:val="clear" w:color="auto" w:fill="BDD6EE" w:themeFill="accent5" w:themeFillTint="66"/>
          </w:tcPr>
          <w:p w14:paraId="79ADFDFA" w14:textId="77777777" w:rsidR="00B72EF3" w:rsidRPr="009B2789" w:rsidRDefault="00B72EF3" w:rsidP="00EA4100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Õppematerjalid</w:t>
            </w:r>
          </w:p>
        </w:tc>
        <w:tc>
          <w:tcPr>
            <w:tcW w:w="13183" w:type="dxa"/>
            <w:gridSpan w:val="5"/>
          </w:tcPr>
          <w:p w14:paraId="22F552D6" w14:textId="5CBCE9CC" w:rsidR="00B72EF3" w:rsidRPr="009B2789" w:rsidRDefault="00B72EF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Pihelgas, A. (2014)</w:t>
            </w:r>
            <w:r w:rsidR="00361851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Praktiline fotograafia.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Tallinn: Varrak</w:t>
            </w:r>
          </w:p>
        </w:tc>
      </w:tr>
    </w:tbl>
    <w:p w14:paraId="627572B2" w14:textId="77777777" w:rsidR="00B72EF3" w:rsidRPr="009B2789" w:rsidRDefault="00B72EF3" w:rsidP="00B72EF3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6BF0AA18" w14:textId="367DC37C" w:rsidR="00AB5DA5" w:rsidRPr="009B2789" w:rsidRDefault="00AB5DA5" w:rsidP="00AB5DA5">
      <w:pPr>
        <w:rPr>
          <w:rStyle w:val="Strong"/>
          <w:rFonts w:ascii="Cambria" w:hAnsi="Cambria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692"/>
        <w:gridCol w:w="3827"/>
        <w:gridCol w:w="3402"/>
        <w:gridCol w:w="1559"/>
        <w:gridCol w:w="1376"/>
        <w:gridCol w:w="2985"/>
      </w:tblGrid>
      <w:tr w:rsidR="00AB5DA5" w:rsidRPr="009B2789" w14:paraId="3D7EF2B1" w14:textId="77777777" w:rsidTr="00F144AB">
        <w:tc>
          <w:tcPr>
            <w:tcW w:w="2692" w:type="dxa"/>
            <w:shd w:val="clear" w:color="auto" w:fill="BDD6EE" w:themeFill="accent5" w:themeFillTint="66"/>
          </w:tcPr>
          <w:p w14:paraId="0ABA47F8" w14:textId="475F325A" w:rsidR="00AB5DA5" w:rsidRPr="009B2789" w:rsidRDefault="00AB5DA5" w:rsidP="001604E3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bookmarkStart w:id="4" w:name="_Hlk516429816"/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1</w:t>
            </w:r>
            <w:r w:rsidR="002D45B9" w:rsidRPr="009B2789">
              <w:rPr>
                <w:rStyle w:val="Strong"/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164" w:type="dxa"/>
            <w:gridSpan w:val="4"/>
            <w:shd w:val="clear" w:color="auto" w:fill="BDD6EE" w:themeFill="accent5" w:themeFillTint="66"/>
          </w:tcPr>
          <w:p w14:paraId="2767A247" w14:textId="0E772F6F" w:rsidR="00AB5DA5" w:rsidRPr="009B2789" w:rsidRDefault="00AB5DA5" w:rsidP="001604E3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Kaunistamine ja serveerimine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4DC94593" w14:textId="7C48012B" w:rsidR="00AB5DA5" w:rsidRPr="009B2789" w:rsidRDefault="006D1C4D" w:rsidP="001604E3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2</w:t>
            </w:r>
            <w:r w:rsidR="00AB5DA5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EKAP </w:t>
            </w:r>
            <w:r w:rsidR="001604E3" w:rsidRPr="009B2789">
              <w:rPr>
                <w:rStyle w:val="Strong"/>
                <w:rFonts w:ascii="Cambria" w:hAnsi="Cambria"/>
                <w:sz w:val="22"/>
                <w:szCs w:val="22"/>
              </w:rPr>
              <w:t>/ 52 tundi</w:t>
            </w:r>
          </w:p>
        </w:tc>
      </w:tr>
      <w:tr w:rsidR="00AB5DA5" w:rsidRPr="009B2789" w14:paraId="46F41187" w14:textId="77777777" w:rsidTr="00F144AB">
        <w:tc>
          <w:tcPr>
            <w:tcW w:w="11480" w:type="dxa"/>
            <w:gridSpan w:val="4"/>
            <w:tcBorders>
              <w:bottom w:val="single" w:sz="4" w:space="0" w:color="auto"/>
            </w:tcBorders>
          </w:tcPr>
          <w:p w14:paraId="4A31456B" w14:textId="4EB7BF1F" w:rsidR="00AB5DA5" w:rsidRPr="009B2789" w:rsidRDefault="00AB5DA5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Õpetajad:</w:t>
            </w:r>
            <w:r w:rsidR="00B72EF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Kristiina Rand</w:t>
            </w:r>
            <w:r w:rsidR="001604E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="00DA0B6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Irina Arhipova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5F4100E5" w14:textId="0906E091" w:rsidR="00AB5DA5" w:rsidRPr="009B2789" w:rsidRDefault="00AB5DA5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5BCC4807" w14:textId="6276BF27" w:rsidR="00AB5DA5" w:rsidRPr="009B2789" w:rsidRDefault="00AB5DA5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AB5DA5" w:rsidRPr="009B2789" w14:paraId="76BD9139" w14:textId="77777777" w:rsidTr="00B63E8D">
        <w:tc>
          <w:tcPr>
            <w:tcW w:w="15841" w:type="dxa"/>
            <w:gridSpan w:val="6"/>
            <w:shd w:val="clear" w:color="auto" w:fill="BDD6EE" w:themeFill="accent5" w:themeFillTint="66"/>
          </w:tcPr>
          <w:p w14:paraId="1C5151D8" w14:textId="7A2BD6EF" w:rsidR="00AB5DA5" w:rsidRPr="009B2789" w:rsidRDefault="00AB5DA5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Eesmärk: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õpetusega taotletakse, et õppija teab värvusõpetuse põhimõtteid roa komponeerimisel, tunneb serveerimise põhitehnikaid ning oskab neid kasutada toitude serveerimisel ning kaunistamisel</w:t>
            </w:r>
            <w:r w:rsidR="001604E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AB5DA5" w:rsidRPr="009B2789" w14:paraId="26D698BE" w14:textId="77777777" w:rsidTr="00F144AB">
        <w:tc>
          <w:tcPr>
            <w:tcW w:w="2692" w:type="dxa"/>
            <w:vAlign w:val="center"/>
          </w:tcPr>
          <w:p w14:paraId="61793C07" w14:textId="77777777" w:rsidR="00AB5DA5" w:rsidRPr="009B2789" w:rsidRDefault="00AB5DA5" w:rsidP="001604E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827" w:type="dxa"/>
            <w:vAlign w:val="center"/>
          </w:tcPr>
          <w:p w14:paraId="0300D05B" w14:textId="77777777" w:rsidR="00AB5DA5" w:rsidRPr="009B2789" w:rsidRDefault="00AB5DA5" w:rsidP="001604E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02" w:type="dxa"/>
            <w:vAlign w:val="center"/>
          </w:tcPr>
          <w:p w14:paraId="5145F78B" w14:textId="77777777" w:rsidR="00AB5DA5" w:rsidRPr="009B2789" w:rsidRDefault="00AB5DA5" w:rsidP="001604E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59" w:type="dxa"/>
          </w:tcPr>
          <w:p w14:paraId="04366A17" w14:textId="77777777" w:rsidR="00AB5DA5" w:rsidRPr="009B2789" w:rsidRDefault="00AB5DA5" w:rsidP="001604E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3690AFA0" w14:textId="77777777" w:rsidR="00AB5DA5" w:rsidRPr="009B2789" w:rsidRDefault="00AB5DA5" w:rsidP="001604E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361" w:type="dxa"/>
            <w:gridSpan w:val="2"/>
            <w:vAlign w:val="center"/>
          </w:tcPr>
          <w:p w14:paraId="67AE5A99" w14:textId="77777777" w:rsidR="00AB5DA5" w:rsidRPr="009B2789" w:rsidRDefault="00AB5DA5" w:rsidP="001604E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AB5DA5" w:rsidRPr="009B2789" w14:paraId="64232D3D" w14:textId="77777777" w:rsidTr="00F144AB">
        <w:tc>
          <w:tcPr>
            <w:tcW w:w="2692" w:type="dxa"/>
          </w:tcPr>
          <w:p w14:paraId="6E6B84F7" w14:textId="47C1281C" w:rsidR="00AB5DA5" w:rsidRPr="009B2789" w:rsidRDefault="007F6C9F" w:rsidP="00B63E8D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1604E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B5DA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1604E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AB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teab värvusõpetuse põhimõtteid ning oskab seda kasutada toitude</w:t>
            </w:r>
          </w:p>
          <w:p w14:paraId="46E7B5DA" w14:textId="637D0758" w:rsidR="00AB5DA5" w:rsidRPr="009B2789" w:rsidRDefault="00AB5DA5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serveerimisel</w:t>
            </w:r>
          </w:p>
          <w:p w14:paraId="4E8FB6F9" w14:textId="77777777" w:rsidR="00833118" w:rsidRPr="009B2789" w:rsidRDefault="00833118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46673A4" w14:textId="6870B1F1" w:rsidR="00B63E8D" w:rsidRPr="009B2789" w:rsidRDefault="00B63E8D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</w:t>
            </w:r>
            <w:r w:rsidR="0035666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</w:t>
            </w:r>
          </w:p>
          <w:p w14:paraId="2DD8EF78" w14:textId="5FBF32D5" w:rsidR="00B63E8D" w:rsidRPr="009B2789" w:rsidRDefault="00B63E8D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</w:t>
            </w:r>
            <w:r w:rsidR="007F6C9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5666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76678C42" w14:textId="659A42AA" w:rsidR="00AB5DA5" w:rsidRPr="009B2789" w:rsidRDefault="0055010C" w:rsidP="001604E3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1604E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F6C9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</w:t>
            </w:r>
            <w:r w:rsidR="00AB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irj</w:t>
            </w:r>
            <w:r w:rsidR="001604E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eldab värvusõpetuse põhimõtteid</w:t>
            </w:r>
          </w:p>
          <w:p w14:paraId="7D7CAC9F" w14:textId="08188F77" w:rsidR="00AB5DA5" w:rsidRPr="009B2789" w:rsidRDefault="0055010C" w:rsidP="001604E3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1604E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F6C9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</w:t>
            </w:r>
            <w:r w:rsidR="00AB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unneb värviringi ja teab selle kasutamise põhimõtteid toidu serveerimisel</w:t>
            </w:r>
          </w:p>
        </w:tc>
        <w:tc>
          <w:tcPr>
            <w:tcW w:w="3402" w:type="dxa"/>
          </w:tcPr>
          <w:p w14:paraId="32F7384A" w14:textId="77777777" w:rsidR="00AB5DA5" w:rsidRPr="009B2789" w:rsidRDefault="00AB5DA5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30EBC4" w14:textId="4ECFC5E3" w:rsidR="00A70310" w:rsidRPr="009B2789" w:rsidRDefault="00942B8B" w:rsidP="00A7031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A7031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51373158" w14:textId="1E60FFB3" w:rsidR="00884459" w:rsidRPr="009B2789" w:rsidRDefault="00884459" w:rsidP="00A7031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61" w:type="dxa"/>
            <w:gridSpan w:val="2"/>
          </w:tcPr>
          <w:p w14:paraId="4F3D80DE" w14:textId="5A855443" w:rsidR="00357DF1" w:rsidRPr="009B2789" w:rsidRDefault="008B7DE8" w:rsidP="008B7DE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sz w:val="22"/>
                <w:szCs w:val="22"/>
              </w:rPr>
              <w:t>KAUNISTAMINE</w:t>
            </w:r>
          </w:p>
          <w:p w14:paraId="7E2D3AA6" w14:textId="7C63ACE2" w:rsidR="001604E3" w:rsidRPr="009B2789" w:rsidRDefault="001604E3" w:rsidP="0003515E">
            <w:pPr>
              <w:pStyle w:val="loetelu"/>
              <w:numPr>
                <w:ilvl w:val="0"/>
                <w:numId w:val="3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Värviring</w:t>
            </w:r>
          </w:p>
          <w:p w14:paraId="4D6CDB3A" w14:textId="06D6EC20" w:rsidR="00AB5DA5" w:rsidRPr="009B2789" w:rsidRDefault="00833118" w:rsidP="0003515E">
            <w:pPr>
              <w:pStyle w:val="loetelu"/>
              <w:numPr>
                <w:ilvl w:val="0"/>
                <w:numId w:val="3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Soojad ja külmad värvid ning nende kasutamine</w:t>
            </w:r>
          </w:p>
        </w:tc>
      </w:tr>
      <w:tr w:rsidR="00AB5DA5" w:rsidRPr="009B2789" w14:paraId="7AEB6619" w14:textId="77777777" w:rsidTr="00552E3A">
        <w:trPr>
          <w:trHeight w:val="2679"/>
        </w:trPr>
        <w:tc>
          <w:tcPr>
            <w:tcW w:w="2692" w:type="dxa"/>
          </w:tcPr>
          <w:p w14:paraId="6452A19B" w14:textId="1FE7FD05" w:rsidR="00AB5DA5" w:rsidRPr="009B2789" w:rsidRDefault="007F6C9F" w:rsidP="00B63E8D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8C14B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B5DA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8C14B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AB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teab erinevaid kaunistamise viise ja võimalusi ning tunneb kasutatavaid</w:t>
            </w:r>
          </w:p>
          <w:p w14:paraId="09252EA3" w14:textId="77777777" w:rsidR="00AB5DA5" w:rsidRPr="009B2789" w:rsidRDefault="00AB5DA5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toorained ja töövahendeid</w:t>
            </w:r>
          </w:p>
          <w:p w14:paraId="6CB65F8A" w14:textId="77777777" w:rsidR="00B63E8D" w:rsidRPr="009B2789" w:rsidRDefault="00B63E8D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B7C2EF0" w14:textId="5A6E7CFD" w:rsidR="00B63E8D" w:rsidRPr="009B2789" w:rsidRDefault="00B63E8D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Jaotus tundides: </w:t>
            </w:r>
          </w:p>
          <w:p w14:paraId="56218620" w14:textId="21D3B85F" w:rsidR="00B63E8D" w:rsidRPr="009B2789" w:rsidRDefault="00B63E8D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praktiline töö</w:t>
            </w:r>
            <w:r w:rsidR="0035666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: 6</w:t>
            </w:r>
          </w:p>
          <w:p w14:paraId="5F236AC4" w14:textId="0B026005" w:rsidR="00B63E8D" w:rsidRPr="009B2789" w:rsidRDefault="00B63E8D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35666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12</w:t>
            </w:r>
          </w:p>
          <w:p w14:paraId="47F81621" w14:textId="28230352" w:rsidR="00B63E8D" w:rsidRPr="009B2789" w:rsidRDefault="00B63E8D" w:rsidP="007F6C9F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</w:t>
            </w:r>
            <w:r w:rsidR="0035666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18</w:t>
            </w:r>
          </w:p>
        </w:tc>
        <w:tc>
          <w:tcPr>
            <w:tcW w:w="3827" w:type="dxa"/>
          </w:tcPr>
          <w:p w14:paraId="3822421F" w14:textId="3211B38C" w:rsidR="00AB5DA5" w:rsidRPr="009B2789" w:rsidRDefault="008C14B3" w:rsidP="008C14B3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2.1</w:t>
            </w:r>
            <w:r w:rsidR="0055010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55010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B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valib ja käitleb toiduaineid vastavalt tehnoloogilisele kaardile</w:t>
            </w:r>
          </w:p>
          <w:p w14:paraId="78F824B7" w14:textId="77777777" w:rsidR="008C14B3" w:rsidRPr="009B2789" w:rsidRDefault="008C14B3" w:rsidP="008C14B3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2.2</w:t>
            </w:r>
            <w:r w:rsidR="0055010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55010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B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valib ja kasutab töövahendid vastavalt valmistatavale tootele </w:t>
            </w:r>
          </w:p>
          <w:p w14:paraId="154F7B94" w14:textId="164BE761" w:rsidR="00AB5DA5" w:rsidRPr="009B2789" w:rsidRDefault="008C14B3" w:rsidP="008C14B3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2.3.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B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erinevaid roa kaunistamise elemente kasutades erinevaid taignaid, šokolaadi, karamelli või fruktodisaini.</w:t>
            </w:r>
          </w:p>
        </w:tc>
        <w:tc>
          <w:tcPr>
            <w:tcW w:w="3402" w:type="dxa"/>
          </w:tcPr>
          <w:p w14:paraId="254487DA" w14:textId="62A56E53" w:rsidR="00AB5DA5" w:rsidRPr="009B2789" w:rsidRDefault="00357DF1" w:rsidP="008C14B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="008C14B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joonistab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värviliselt </w:t>
            </w:r>
            <w:r w:rsidR="008C14B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viis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erinevat viisi magustoitude kaunistamiseks</w:t>
            </w:r>
            <w:r w:rsidR="008C14B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02EB7064" w14:textId="140445EF" w:rsidR="00A70310" w:rsidRPr="009B2789" w:rsidRDefault="00942B8B" w:rsidP="00A7031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A7031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511C7AAE" w14:textId="13E7759A" w:rsidR="00884459" w:rsidRPr="009B2789" w:rsidRDefault="00884459" w:rsidP="00A7031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61" w:type="dxa"/>
            <w:gridSpan w:val="2"/>
          </w:tcPr>
          <w:p w14:paraId="0D8FDF57" w14:textId="7F864B14" w:rsidR="00357DF1" w:rsidRPr="009B2789" w:rsidRDefault="00357DF1" w:rsidP="0003515E">
            <w:pPr>
              <w:pStyle w:val="loetelu"/>
              <w:numPr>
                <w:ilvl w:val="0"/>
                <w:numId w:val="4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Fruktodisain</w:t>
            </w:r>
          </w:p>
          <w:p w14:paraId="0031B5C7" w14:textId="77777777" w:rsidR="007F6C9F" w:rsidRPr="009B2789" w:rsidRDefault="007F6C9F" w:rsidP="0003515E">
            <w:pPr>
              <w:pStyle w:val="loetelu"/>
              <w:numPr>
                <w:ilvl w:val="0"/>
                <w:numId w:val="4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Taignakaunistused</w:t>
            </w:r>
          </w:p>
          <w:p w14:paraId="7AECFB4F" w14:textId="77777777" w:rsidR="007F6C9F" w:rsidRPr="009B2789" w:rsidRDefault="00357DF1" w:rsidP="0003515E">
            <w:pPr>
              <w:pStyle w:val="loetelu"/>
              <w:numPr>
                <w:ilvl w:val="0"/>
                <w:numId w:val="4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Šoko</w:t>
            </w:r>
            <w:r w:rsidR="007F6C9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laadikaunistused</w:t>
            </w:r>
          </w:p>
          <w:p w14:paraId="4C9B3FCC" w14:textId="4B9DAC6F" w:rsidR="00AB5DA5" w:rsidRPr="009B2789" w:rsidRDefault="00357DF1" w:rsidP="0003515E">
            <w:pPr>
              <w:pStyle w:val="loetelu"/>
              <w:numPr>
                <w:ilvl w:val="0"/>
                <w:numId w:val="4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Karamellkaunistused</w:t>
            </w:r>
          </w:p>
        </w:tc>
      </w:tr>
      <w:tr w:rsidR="00AB5DA5" w:rsidRPr="009B2789" w14:paraId="32F2A527" w14:textId="77777777" w:rsidTr="00F144AB">
        <w:trPr>
          <w:trHeight w:val="411"/>
        </w:trPr>
        <w:tc>
          <w:tcPr>
            <w:tcW w:w="2692" w:type="dxa"/>
          </w:tcPr>
          <w:p w14:paraId="5329C0F5" w14:textId="213D9C9B" w:rsidR="00AB5DA5" w:rsidRPr="009B2789" w:rsidRDefault="007F6C9F" w:rsidP="00B63E8D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8C14B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B5DA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</w:t>
            </w:r>
            <w:r w:rsidR="008C14B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AB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teab erinevaid toitude serveerimise</w:t>
            </w:r>
          </w:p>
          <w:p w14:paraId="2BDD43FC" w14:textId="77777777" w:rsidR="00AB5DA5" w:rsidRPr="009B2789" w:rsidRDefault="00AB5DA5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viise ja võimalusi</w:t>
            </w:r>
          </w:p>
          <w:p w14:paraId="4878E613" w14:textId="77777777" w:rsidR="00B63E8D" w:rsidRPr="009B2789" w:rsidRDefault="00B63E8D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11F4EE7" w14:textId="7B6300A3" w:rsidR="00B63E8D" w:rsidRPr="009B2789" w:rsidRDefault="00B63E8D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 teoreetiline töö:</w:t>
            </w:r>
            <w:r w:rsidR="0035666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4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0922D242" w14:textId="5ED0945F" w:rsidR="00B63E8D" w:rsidRPr="009B2789" w:rsidRDefault="00B63E8D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praktiline töö</w:t>
            </w:r>
            <w:r w:rsidR="0035666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: 12</w:t>
            </w:r>
          </w:p>
          <w:p w14:paraId="17E8D564" w14:textId="56B77C36" w:rsidR="00B63E8D" w:rsidRPr="009B2789" w:rsidRDefault="00B63E8D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35666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14</w:t>
            </w:r>
          </w:p>
          <w:p w14:paraId="03DC4CE0" w14:textId="4A396BFA" w:rsidR="00B63E8D" w:rsidRPr="009B2789" w:rsidRDefault="00B63E8D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</w:t>
            </w:r>
            <w:r w:rsidR="00356668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30</w:t>
            </w:r>
          </w:p>
        </w:tc>
        <w:tc>
          <w:tcPr>
            <w:tcW w:w="3827" w:type="dxa"/>
          </w:tcPr>
          <w:p w14:paraId="357DE6FF" w14:textId="1D258F08" w:rsidR="00AB5DA5" w:rsidRPr="009B2789" w:rsidRDefault="008C14B3" w:rsidP="008C14B3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3.1</w:t>
            </w:r>
            <w:r w:rsidR="0055010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55010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B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valib ja käitleb toiduained vastavalt etteantud juhendile</w:t>
            </w:r>
          </w:p>
          <w:p w14:paraId="3A139243" w14:textId="11AFC6F3" w:rsidR="00AB5DA5" w:rsidRPr="009B2789" w:rsidRDefault="008C14B3" w:rsidP="008C14B3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Fonts w:ascii="Cambria" w:hAnsi="Cambria"/>
                <w:b/>
                <w:sz w:val="22"/>
                <w:szCs w:val="22"/>
              </w:rPr>
              <w:t>HK 3.2</w:t>
            </w:r>
            <w:r w:rsidR="0055010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="00AB5DA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roa komponendid vastavalt juhendile ja paigutab taldrikule</w:t>
            </w:r>
          </w:p>
        </w:tc>
        <w:tc>
          <w:tcPr>
            <w:tcW w:w="3402" w:type="dxa"/>
          </w:tcPr>
          <w:p w14:paraId="1BDEF513" w14:textId="107E6659" w:rsidR="00AB5DA5" w:rsidRPr="009B2789" w:rsidRDefault="00357DF1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="008C14B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joonistab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värviliselt 15 erinevat võimalust kastme</w:t>
            </w:r>
            <w:r w:rsidR="007F6C9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paigutamiseks</w:t>
            </w:r>
            <w:r w:rsidR="008C14B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3DB66863" w14:textId="7FEE67F9" w:rsidR="00A70310" w:rsidRDefault="008B7DE8" w:rsidP="00A7031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A70310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33451721" w14:textId="16050E82" w:rsidR="008B7DE8" w:rsidRPr="009B2789" w:rsidRDefault="008B7DE8" w:rsidP="00A7031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Irina Arhipova</w:t>
            </w:r>
          </w:p>
          <w:p w14:paraId="536CA07C" w14:textId="02FBA929" w:rsidR="00884459" w:rsidRPr="009B2789" w:rsidRDefault="00884459" w:rsidP="00A7031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61" w:type="dxa"/>
            <w:gridSpan w:val="2"/>
          </w:tcPr>
          <w:p w14:paraId="5E640FBE" w14:textId="32946C6F" w:rsidR="008C14B3" w:rsidRPr="009B2789" w:rsidRDefault="008B7DE8" w:rsidP="008B7DE8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>
              <w:rPr>
                <w:rStyle w:val="Strong"/>
                <w:rFonts w:ascii="Cambria" w:hAnsi="Cambria" w:cstheme="minorHAnsi"/>
                <w:sz w:val="22"/>
                <w:szCs w:val="22"/>
              </w:rPr>
              <w:t>TOITUDE SERVEERIMINE</w:t>
            </w:r>
          </w:p>
          <w:p w14:paraId="488BC696" w14:textId="148C1DE8" w:rsidR="00356668" w:rsidRPr="009B2789" w:rsidRDefault="00356668" w:rsidP="0003515E">
            <w:pPr>
              <w:pStyle w:val="loetelu"/>
              <w:numPr>
                <w:ilvl w:val="0"/>
                <w:numId w:val="4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Põhitoidu paigutamise võimalused</w:t>
            </w:r>
          </w:p>
          <w:p w14:paraId="3ACBA2AE" w14:textId="12B868A5" w:rsidR="00357DF1" w:rsidRPr="009B2789" w:rsidRDefault="00356668" w:rsidP="0003515E">
            <w:pPr>
              <w:pStyle w:val="loetelu"/>
              <w:numPr>
                <w:ilvl w:val="0"/>
                <w:numId w:val="4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Lisandite </w:t>
            </w:r>
            <w:r w:rsidR="007F6C9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paigutamine taldrikule</w:t>
            </w:r>
            <w:r w:rsidR="00357D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35A82704" w14:textId="77777777" w:rsidR="00AB5DA5" w:rsidRPr="009B2789" w:rsidRDefault="00357DF1" w:rsidP="0003515E">
            <w:pPr>
              <w:pStyle w:val="loetelu"/>
              <w:numPr>
                <w:ilvl w:val="0"/>
                <w:numId w:val="4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Kastmete paigutamise võimalused</w:t>
            </w:r>
          </w:p>
          <w:p w14:paraId="095592F0" w14:textId="5BAD4E80" w:rsidR="00356668" w:rsidRPr="009B2789" w:rsidRDefault="00356668" w:rsidP="0003515E">
            <w:pPr>
              <w:pStyle w:val="loetelu"/>
              <w:numPr>
                <w:ilvl w:val="0"/>
                <w:numId w:val="4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Vaagnatel</w:t>
            </w:r>
            <w:r w:rsidR="00E55D8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 serveerimine</w:t>
            </w:r>
          </w:p>
        </w:tc>
      </w:tr>
      <w:tr w:rsidR="00AB5DA5" w:rsidRPr="009B2789" w14:paraId="42C81A2B" w14:textId="77777777" w:rsidTr="00F144AB">
        <w:tc>
          <w:tcPr>
            <w:tcW w:w="2692" w:type="dxa"/>
          </w:tcPr>
          <w:p w14:paraId="105F682F" w14:textId="77777777" w:rsidR="00AB5DA5" w:rsidRPr="009B2789" w:rsidRDefault="00AB5DA5" w:rsidP="00B63E8D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372C8A72" w14:textId="7DD7254C" w:rsidR="00AB5DA5" w:rsidRPr="009B2789" w:rsidRDefault="00357DF1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Loeng, õppevideo, praktiline töö, ideekaart</w:t>
            </w:r>
          </w:p>
        </w:tc>
      </w:tr>
      <w:tr w:rsidR="00AB5DA5" w:rsidRPr="009B2789" w14:paraId="3E9CA200" w14:textId="77777777" w:rsidTr="00F144AB">
        <w:tc>
          <w:tcPr>
            <w:tcW w:w="2692" w:type="dxa"/>
          </w:tcPr>
          <w:p w14:paraId="11A0CCE6" w14:textId="77B7E909" w:rsidR="00AB5DA5" w:rsidRPr="009B2789" w:rsidRDefault="008C14B3" w:rsidP="00B63E8D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Iseseisev töö</w:t>
            </w:r>
          </w:p>
        </w:tc>
        <w:tc>
          <w:tcPr>
            <w:tcW w:w="13149" w:type="dxa"/>
            <w:gridSpan w:val="5"/>
          </w:tcPr>
          <w:p w14:paraId="128EBECF" w14:textId="77244BAF" w:rsidR="00AB5DA5" w:rsidRPr="009B2789" w:rsidRDefault="0042403D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8C14B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57D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</w:t>
            </w:r>
            <w:r w:rsidR="008C14B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 Joonistab</w:t>
            </w:r>
            <w:r w:rsidR="00357D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värvi</w:t>
            </w:r>
            <w:r w:rsidR="008C14B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liselt viis</w:t>
            </w:r>
            <w:r w:rsidR="00357D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erinevat viisi magustoitude kaunistamiseks</w:t>
            </w:r>
            <w:r w:rsidR="008C14B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60E14EE5" w14:textId="24C751F7" w:rsidR="00357DF1" w:rsidRPr="009B2789" w:rsidRDefault="0042403D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8C14B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57D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3</w:t>
            </w:r>
            <w:r w:rsidR="008C14B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 Joonistab</w:t>
            </w:r>
            <w:r w:rsidR="00357D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värviliselt 15 erinevat võimalust kastme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57D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paigutamiseks</w:t>
            </w:r>
            <w:r w:rsidR="008C14B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AB5DA5" w:rsidRPr="009B2789" w14:paraId="38CBD9F9" w14:textId="77777777" w:rsidTr="00F144AB">
        <w:tc>
          <w:tcPr>
            <w:tcW w:w="2692" w:type="dxa"/>
            <w:shd w:val="clear" w:color="auto" w:fill="BDD6EE" w:themeFill="accent5" w:themeFillTint="66"/>
          </w:tcPr>
          <w:p w14:paraId="19FFA8AD" w14:textId="77777777" w:rsidR="00AB5DA5" w:rsidRPr="009B2789" w:rsidRDefault="00AB5DA5" w:rsidP="00B63E8D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lastRenderedPageBreak/>
              <w:t>Mooduli kokkuvõttev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73AA8FB2" w14:textId="77777777" w:rsidR="001D2DB9" w:rsidRPr="009B2789" w:rsidRDefault="001D2DB9" w:rsidP="001D2DB9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“Arvestatud”, lävend</w:t>
            </w:r>
          </w:p>
          <w:p w14:paraId="3C900109" w14:textId="60C3AD82" w:rsidR="001D2DB9" w:rsidRPr="009B2789" w:rsidRDefault="001D2DB9" w:rsidP="001D2DB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7FF6C40B" w14:textId="0B861B82" w:rsidR="00AB5DA5" w:rsidRPr="009B2789" w:rsidRDefault="007324F8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 1 – 3 loetakse arvestatuks, kui on esitatud tähtajaks</w:t>
            </w:r>
            <w:r w:rsidR="00357D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iseseisvad loovtöö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d</w:t>
            </w:r>
            <w:r w:rsidR="0042403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AB5DA5" w:rsidRPr="009B2789" w14:paraId="7D6E9227" w14:textId="77777777" w:rsidTr="00F144AB">
        <w:tc>
          <w:tcPr>
            <w:tcW w:w="2692" w:type="dxa"/>
            <w:shd w:val="clear" w:color="auto" w:fill="BDD6EE" w:themeFill="accent5" w:themeFillTint="66"/>
          </w:tcPr>
          <w:p w14:paraId="5D24910F" w14:textId="77777777" w:rsidR="00AB5DA5" w:rsidRPr="009B2789" w:rsidRDefault="00AB5DA5" w:rsidP="00B63E8D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5EDDC8D6" w14:textId="5D223AC5" w:rsidR="00AB5DA5" w:rsidRPr="009B2789" w:rsidRDefault="00357DF1" w:rsidP="00B63E8D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Hobday</w:t>
            </w:r>
            <w:r w:rsidR="0042403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, C.,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Denbury,</w:t>
            </w:r>
            <w:r w:rsidR="0042403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42403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(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2011</w:t>
            </w:r>
            <w:r w:rsidR="0042403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)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Garneerimise saladusi</w:t>
            </w:r>
            <w:r w:rsidR="0042403D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.</w:t>
            </w:r>
            <w:r w:rsidR="0042403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Tallinn: Tänapäev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</w:tc>
      </w:tr>
      <w:bookmarkEnd w:id="4"/>
    </w:tbl>
    <w:p w14:paraId="3D39C2BD" w14:textId="77777777" w:rsidR="00AB5DA5" w:rsidRPr="009B2789" w:rsidRDefault="00AB5DA5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64265E81" w14:textId="3D839EDC" w:rsidR="008A077E" w:rsidRPr="009B2789" w:rsidRDefault="008A077E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689"/>
        <w:gridCol w:w="3934"/>
        <w:gridCol w:w="3427"/>
        <w:gridCol w:w="1520"/>
        <w:gridCol w:w="1103"/>
        <w:gridCol w:w="3168"/>
      </w:tblGrid>
      <w:tr w:rsidR="00EA0104" w:rsidRPr="009B2789" w14:paraId="587FDEFF" w14:textId="77777777" w:rsidTr="00EF42F0">
        <w:tc>
          <w:tcPr>
            <w:tcW w:w="2692" w:type="dxa"/>
            <w:shd w:val="clear" w:color="auto" w:fill="BDD6EE" w:themeFill="accent5" w:themeFillTint="66"/>
          </w:tcPr>
          <w:p w14:paraId="341DDF52" w14:textId="5E79C8F3" w:rsidR="00EA0104" w:rsidRPr="009B2789" w:rsidRDefault="00EA0104" w:rsidP="007545F4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9954" w:type="dxa"/>
            <w:gridSpan w:val="4"/>
            <w:shd w:val="clear" w:color="auto" w:fill="BDD6EE" w:themeFill="accent5" w:themeFillTint="66"/>
          </w:tcPr>
          <w:p w14:paraId="790D2BB8" w14:textId="77777777" w:rsidR="00EA0104" w:rsidRPr="009B2789" w:rsidRDefault="00EA0104" w:rsidP="007545F4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Eriala toetav arvutiõpetus</w:t>
            </w:r>
          </w:p>
        </w:tc>
        <w:tc>
          <w:tcPr>
            <w:tcW w:w="3195" w:type="dxa"/>
            <w:shd w:val="clear" w:color="auto" w:fill="BDD6EE" w:themeFill="accent5" w:themeFillTint="66"/>
          </w:tcPr>
          <w:p w14:paraId="0953375F" w14:textId="7C42C18B" w:rsidR="00EA0104" w:rsidRPr="009B2789" w:rsidRDefault="00EA0104" w:rsidP="007545F4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2</w:t>
            </w:r>
            <w:r w:rsidR="007545F4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EKAP / 52 tundi</w:t>
            </w:r>
          </w:p>
        </w:tc>
      </w:tr>
      <w:tr w:rsidR="00EA0104" w:rsidRPr="009B2789" w14:paraId="49E85736" w14:textId="77777777" w:rsidTr="00EF42F0">
        <w:tc>
          <w:tcPr>
            <w:tcW w:w="11536" w:type="dxa"/>
            <w:gridSpan w:val="4"/>
            <w:tcBorders>
              <w:bottom w:val="single" w:sz="4" w:space="0" w:color="auto"/>
            </w:tcBorders>
          </w:tcPr>
          <w:p w14:paraId="3C9AD246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Õpetajad: Anne-Li Tilk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1A81A804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7B175A18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EA0104" w:rsidRPr="009B2789" w14:paraId="03BA521D" w14:textId="77777777" w:rsidTr="00EF42F0">
        <w:tc>
          <w:tcPr>
            <w:tcW w:w="15841" w:type="dxa"/>
            <w:gridSpan w:val="6"/>
            <w:shd w:val="clear" w:color="auto" w:fill="BDD6EE" w:themeFill="accent5" w:themeFillTint="66"/>
          </w:tcPr>
          <w:p w14:paraId="71667C45" w14:textId="6F748C97" w:rsidR="00EA0104" w:rsidRPr="009B2789" w:rsidRDefault="00EA0104" w:rsidP="007545F4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Eesmärk: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õpetusega taotletakse, et õppija kasutab elementaartasemel arvutit, hallates enda faile ja meile ja vormistades arvutil kirjalikke töid vastavalt Kuressaare Ametikooli kirjalike tööde vormistamise juhendile</w:t>
            </w:r>
            <w:r w:rsidR="007545F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EA0104" w:rsidRPr="009B2789" w14:paraId="2D806E23" w14:textId="77777777" w:rsidTr="00EF42F0">
        <w:tc>
          <w:tcPr>
            <w:tcW w:w="2692" w:type="dxa"/>
            <w:vAlign w:val="center"/>
          </w:tcPr>
          <w:p w14:paraId="1DECDD82" w14:textId="77777777" w:rsidR="00EA0104" w:rsidRPr="009B2789" w:rsidRDefault="00EA0104" w:rsidP="007545F4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959" w:type="dxa"/>
            <w:vAlign w:val="center"/>
          </w:tcPr>
          <w:p w14:paraId="22FA75D5" w14:textId="77777777" w:rsidR="00EA0104" w:rsidRPr="009B2789" w:rsidRDefault="00EA0104" w:rsidP="007545F4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49" w:type="dxa"/>
            <w:vAlign w:val="center"/>
          </w:tcPr>
          <w:p w14:paraId="7D87294B" w14:textId="77777777" w:rsidR="00EA0104" w:rsidRPr="009B2789" w:rsidRDefault="00EA0104" w:rsidP="007545F4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436" w:type="dxa"/>
          </w:tcPr>
          <w:p w14:paraId="454815EF" w14:textId="77777777" w:rsidR="00EA0104" w:rsidRPr="009B2789" w:rsidRDefault="00EA0104" w:rsidP="007545F4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797E5D0B" w14:textId="77777777" w:rsidR="00EA0104" w:rsidRPr="009B2789" w:rsidRDefault="00EA0104" w:rsidP="007545F4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305" w:type="dxa"/>
            <w:gridSpan w:val="2"/>
            <w:vAlign w:val="center"/>
          </w:tcPr>
          <w:p w14:paraId="7FC46C6C" w14:textId="77777777" w:rsidR="00EA0104" w:rsidRPr="009B2789" w:rsidRDefault="00EA0104" w:rsidP="007545F4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EA0104" w:rsidRPr="009B2789" w14:paraId="7D4A7B75" w14:textId="77777777" w:rsidTr="00EF42F0">
        <w:tc>
          <w:tcPr>
            <w:tcW w:w="2692" w:type="dxa"/>
          </w:tcPr>
          <w:p w14:paraId="330DF4C8" w14:textId="3EAB497A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7545F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7545F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omandab elementaaroskused arvuti kasutamisel järgides arvutieetikat</w:t>
            </w:r>
          </w:p>
          <w:p w14:paraId="3FF085FA" w14:textId="0FC97575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 teoreetiline töö: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</w:t>
            </w:r>
          </w:p>
          <w:p w14:paraId="0950AEA0" w14:textId="4D8E5D0C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praktiline töö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</w:t>
            </w:r>
          </w:p>
          <w:p w14:paraId="7747EBB1" w14:textId="173A6711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1D29CEA7" w14:textId="66EF9A56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3959" w:type="dxa"/>
          </w:tcPr>
          <w:p w14:paraId="67E99F21" w14:textId="6435E05D" w:rsidR="00EA0104" w:rsidRPr="009B2789" w:rsidRDefault="00EA0104" w:rsidP="007545F4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7545F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teab arvutikasutuse elementaarseid põhimõisteid ning tunneb </w:t>
            </w:r>
            <w:r w:rsidRPr="009B2789">
              <w:rPr>
                <w:rFonts w:ascii="Cambria" w:hAnsi="Cambria" w:cstheme="minorHAnsi"/>
                <w:bCs/>
                <w:sz w:val="22"/>
                <w:szCs w:val="22"/>
              </w:rPr>
              <w:t>arvutieetikat ja käitub sellele vastavalt</w:t>
            </w:r>
          </w:p>
          <w:p w14:paraId="088A9340" w14:textId="6D6909FA" w:rsidR="00EA0104" w:rsidRPr="009B2789" w:rsidRDefault="00EA0104" w:rsidP="007545F4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7545F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Pr="009B2789">
              <w:rPr>
                <w:rFonts w:ascii="Cambria" w:hAnsi="Cambria" w:cstheme="minorHAnsi"/>
                <w:bCs/>
                <w:sz w:val="22"/>
                <w:szCs w:val="22"/>
              </w:rPr>
              <w:t>haldab arvutis oma faile ja kaustu ning oskab neid kopeerida, teisaldada ja kustutata</w:t>
            </w:r>
          </w:p>
          <w:p w14:paraId="473FC50F" w14:textId="77777777" w:rsidR="00EA0104" w:rsidRPr="009B2789" w:rsidRDefault="00EA0104" w:rsidP="007545F4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49" w:type="dxa"/>
          </w:tcPr>
          <w:p w14:paraId="74779CE0" w14:textId="4C2E964D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veebipõhine test</w:t>
            </w:r>
            <w:r w:rsidR="007545F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436" w:type="dxa"/>
          </w:tcPr>
          <w:p w14:paraId="2BCA21B5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305" w:type="dxa"/>
            <w:gridSpan w:val="2"/>
          </w:tcPr>
          <w:p w14:paraId="23C7EC50" w14:textId="768D0E94" w:rsidR="007545F4" w:rsidRPr="009B2789" w:rsidRDefault="007545F4" w:rsidP="007545F4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ARVUTIÕPETUS</w:t>
            </w:r>
          </w:p>
          <w:p w14:paraId="047BD8A0" w14:textId="71B0B977" w:rsidR="00EA0104" w:rsidRPr="009B2789" w:rsidRDefault="00EA0104" w:rsidP="00EA0104">
            <w:pPr>
              <w:pStyle w:val="loetelu"/>
              <w:numPr>
                <w:ilvl w:val="0"/>
                <w:numId w:val="2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Arvutikasutuse põhitõed ja kooli arvutikasutamise reeglid</w:t>
            </w:r>
          </w:p>
          <w:p w14:paraId="1E322AA0" w14:textId="77777777" w:rsidR="00EA0104" w:rsidRPr="009B2789" w:rsidRDefault="00EA0104" w:rsidP="00EA0104">
            <w:pPr>
              <w:pStyle w:val="loetelu"/>
              <w:numPr>
                <w:ilvl w:val="0"/>
                <w:numId w:val="2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Failihaldus (kaustad, failid)</w:t>
            </w:r>
          </w:p>
          <w:p w14:paraId="0599EDF5" w14:textId="77777777" w:rsidR="00EA0104" w:rsidRPr="009B2789" w:rsidRDefault="00EA0104" w:rsidP="00EA0104">
            <w:pPr>
              <w:pStyle w:val="loetelu"/>
              <w:numPr>
                <w:ilvl w:val="0"/>
                <w:numId w:val="2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Arvutieetika</w:t>
            </w:r>
          </w:p>
        </w:tc>
      </w:tr>
      <w:tr w:rsidR="00EA0104" w:rsidRPr="009B2789" w14:paraId="0A511AA0" w14:textId="77777777" w:rsidTr="00EF42F0">
        <w:trPr>
          <w:trHeight w:val="1133"/>
        </w:trPr>
        <w:tc>
          <w:tcPr>
            <w:tcW w:w="2692" w:type="dxa"/>
          </w:tcPr>
          <w:p w14:paraId="20BE5539" w14:textId="64E76DC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7545F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7545F4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BC66C6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kasutab baastasemel tekstitöötlus- ja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tabeltöötlusprogramme</w:t>
            </w:r>
          </w:p>
          <w:p w14:paraId="40D83F2D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2FC8886" w14:textId="7929E479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</w:t>
            </w:r>
          </w:p>
          <w:p w14:paraId="6D0E5B16" w14:textId="4B80D115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praktiline töö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</w:t>
            </w:r>
          </w:p>
          <w:p w14:paraId="5AC95619" w14:textId="3178D20A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78F8E7B4" w14:textId="475E628E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3959" w:type="dxa"/>
          </w:tcPr>
          <w:p w14:paraId="7FDDD06F" w14:textId="35A76F7A" w:rsidR="00EA0104" w:rsidRPr="009B2789" w:rsidRDefault="00EA0104" w:rsidP="00EF42F0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K</w:t>
            </w:r>
            <w:r w:rsidR="007545F4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2.1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.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loob tekstitöötlusprogrammis uue dokumendi v</w:t>
            </w:r>
            <w:r w:rsidR="002175AB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astavalt Kuressaare Ametikooli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kirjalike tööde koostamise juhendile</w:t>
            </w:r>
          </w:p>
          <w:p w14:paraId="7B922FD3" w14:textId="611EB3E7" w:rsidR="00EA0104" w:rsidRPr="009B2789" w:rsidRDefault="00EA0104" w:rsidP="00EF42F0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</w:t>
            </w:r>
            <w:r w:rsidR="007545F4" w:rsidRPr="009B2789">
              <w:rPr>
                <w:rStyle w:val="Strong"/>
                <w:rFonts w:ascii="Cambria" w:hAnsi="Cambria"/>
                <w:sz w:val="22"/>
                <w:szCs w:val="22"/>
              </w:rPr>
              <w:t>K 2.2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.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loob tabeltöötlusprogrammis uue dokumendi, sisestab andmeid ja loob valemeid </w:t>
            </w:r>
          </w:p>
          <w:p w14:paraId="3241BB72" w14:textId="040EA47C" w:rsidR="00EA0104" w:rsidRPr="009B2789" w:rsidRDefault="00EA0104" w:rsidP="00EF42F0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</w:t>
            </w:r>
            <w:r w:rsidR="007545F4" w:rsidRPr="009B2789">
              <w:rPr>
                <w:rStyle w:val="Strong"/>
                <w:rFonts w:ascii="Cambria" w:hAnsi="Cambria"/>
                <w:sz w:val="22"/>
                <w:szCs w:val="22"/>
              </w:rPr>
              <w:t>K 2.3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.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kopeerib tabe</w:t>
            </w:r>
            <w:r w:rsidR="007545F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ltöötlus-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programmist tabeleid tekstitöötlusprogrammi </w:t>
            </w:r>
          </w:p>
        </w:tc>
        <w:tc>
          <w:tcPr>
            <w:tcW w:w="3449" w:type="dxa"/>
          </w:tcPr>
          <w:p w14:paraId="6854B2B2" w14:textId="55911A52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tekstitöö </w:t>
            </w:r>
            <w:r w:rsidR="007545F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vormistamise harjutusülesanded;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tabelitöö harjutusülesanded</w:t>
            </w:r>
            <w:r w:rsidR="007545F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436" w:type="dxa"/>
          </w:tcPr>
          <w:p w14:paraId="145850BA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305" w:type="dxa"/>
            <w:gridSpan w:val="2"/>
          </w:tcPr>
          <w:p w14:paraId="1B1D9EED" w14:textId="77777777" w:rsidR="00EA0104" w:rsidRPr="009B2789" w:rsidRDefault="00EA0104" w:rsidP="00EA0104">
            <w:pPr>
              <w:pStyle w:val="ListParagraph"/>
              <w:numPr>
                <w:ilvl w:val="0"/>
                <w:numId w:val="43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Tekstitöötlus</w:t>
            </w:r>
          </w:p>
          <w:p w14:paraId="5A66BC25" w14:textId="77777777" w:rsidR="00EA0104" w:rsidRPr="009B2789" w:rsidRDefault="00EA0104" w:rsidP="00EA0104">
            <w:pPr>
              <w:pStyle w:val="ListParagraph"/>
              <w:numPr>
                <w:ilvl w:val="1"/>
                <w:numId w:val="43"/>
              </w:numPr>
              <w:ind w:left="687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Kirjaliku töö vormistamine</w:t>
            </w:r>
          </w:p>
          <w:p w14:paraId="324CAD4F" w14:textId="77777777" w:rsidR="00EA0104" w:rsidRPr="009B2789" w:rsidRDefault="00EA0104" w:rsidP="00EA0104">
            <w:pPr>
              <w:pStyle w:val="ListParagraph"/>
              <w:numPr>
                <w:ilvl w:val="1"/>
                <w:numId w:val="43"/>
              </w:numPr>
              <w:ind w:left="687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Kuulutuse, sildi kujundamine</w:t>
            </w:r>
          </w:p>
          <w:p w14:paraId="42A18FAF" w14:textId="77777777" w:rsidR="00EA0104" w:rsidRPr="009B2789" w:rsidRDefault="00EA0104" w:rsidP="00EA0104">
            <w:pPr>
              <w:pStyle w:val="ListParagraph"/>
              <w:numPr>
                <w:ilvl w:val="0"/>
                <w:numId w:val="43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Tabeltöötlus</w:t>
            </w:r>
          </w:p>
          <w:p w14:paraId="4B11FA33" w14:textId="77777777" w:rsidR="00EA0104" w:rsidRPr="009B2789" w:rsidRDefault="00EA0104" w:rsidP="00EA0104">
            <w:pPr>
              <w:pStyle w:val="ListParagraph"/>
              <w:numPr>
                <w:ilvl w:val="1"/>
                <w:numId w:val="43"/>
              </w:numPr>
              <w:ind w:left="687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Andmete sisestamine, muutmine</w:t>
            </w:r>
          </w:p>
          <w:p w14:paraId="0BB85743" w14:textId="77777777" w:rsidR="00EA0104" w:rsidRPr="009B2789" w:rsidRDefault="00EA0104" w:rsidP="00EA0104">
            <w:pPr>
              <w:pStyle w:val="ListParagraph"/>
              <w:numPr>
                <w:ilvl w:val="1"/>
                <w:numId w:val="43"/>
              </w:numPr>
              <w:ind w:left="687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Valemid, lihtsamad funktsioonid</w:t>
            </w:r>
          </w:p>
          <w:p w14:paraId="39F86BEC" w14:textId="77777777" w:rsidR="00EA0104" w:rsidRPr="009B2789" w:rsidRDefault="00EA0104" w:rsidP="00EA0104">
            <w:pPr>
              <w:pStyle w:val="ListParagraph"/>
              <w:numPr>
                <w:ilvl w:val="1"/>
                <w:numId w:val="43"/>
              </w:numPr>
              <w:ind w:left="687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Tabelite kopeerimine teksti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softHyphen/>
              <w:t>tööprogrammi</w:t>
            </w:r>
          </w:p>
        </w:tc>
      </w:tr>
      <w:tr w:rsidR="00EA0104" w:rsidRPr="009B2789" w14:paraId="3B78206E" w14:textId="77777777" w:rsidTr="00EF42F0">
        <w:trPr>
          <w:trHeight w:val="1119"/>
        </w:trPr>
        <w:tc>
          <w:tcPr>
            <w:tcW w:w="2692" w:type="dxa"/>
          </w:tcPr>
          <w:p w14:paraId="64771017" w14:textId="6D2AC504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3E23F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</w:t>
            </w:r>
            <w:r w:rsidR="003E23F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vormistab arvutil esitluse ja esitleb seda</w:t>
            </w:r>
          </w:p>
          <w:p w14:paraId="46B12363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14A76F6C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 teoreetiline töö: 2</w:t>
            </w:r>
          </w:p>
          <w:p w14:paraId="766A4FA2" w14:textId="7B0E492C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praktiline töö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: 6</w:t>
            </w:r>
          </w:p>
          <w:p w14:paraId="677DEC0A" w14:textId="3CF44884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64D534F1" w14:textId="3B05A0BD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3959" w:type="dxa"/>
          </w:tcPr>
          <w:p w14:paraId="625CDE4F" w14:textId="6CF995BE" w:rsidR="00EA0104" w:rsidRPr="009B2789" w:rsidRDefault="00EA0104" w:rsidP="003E23FD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3E23F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3.1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loob esitlusprogrammis uue dokumendi, lisab esitlusse erinevaid pilte ja objekte</w:t>
            </w:r>
          </w:p>
          <w:p w14:paraId="1FC977F5" w14:textId="2181EA53" w:rsidR="00EA0104" w:rsidRPr="009B2789" w:rsidRDefault="00EA0104" w:rsidP="003E23FD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3E23F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3.2.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kujundab esitluse ja kasutab esitluse ajal navigeerimisnuppe</w:t>
            </w:r>
          </w:p>
        </w:tc>
        <w:tc>
          <w:tcPr>
            <w:tcW w:w="3449" w:type="dxa"/>
          </w:tcPr>
          <w:p w14:paraId="0F0BC421" w14:textId="6C0E7072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E23F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oostab erialase esitluse ja kannab selle ette</w:t>
            </w:r>
            <w:r w:rsidR="003E23F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436" w:type="dxa"/>
          </w:tcPr>
          <w:p w14:paraId="516FDC76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305" w:type="dxa"/>
            <w:gridSpan w:val="2"/>
          </w:tcPr>
          <w:p w14:paraId="4B6976BB" w14:textId="77777777" w:rsidR="00EA0104" w:rsidRPr="009B2789" w:rsidRDefault="00EA0104" w:rsidP="003E23FD">
            <w:pPr>
              <w:pStyle w:val="ListParagraph"/>
              <w:numPr>
                <w:ilvl w:val="0"/>
                <w:numId w:val="5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Esitlusprogramm</w:t>
            </w:r>
          </w:p>
          <w:p w14:paraId="27FCB1F0" w14:textId="77777777" w:rsidR="00EA0104" w:rsidRPr="009B2789" w:rsidRDefault="00EA0104" w:rsidP="003E23FD">
            <w:pPr>
              <w:pStyle w:val="ListParagraph"/>
              <w:numPr>
                <w:ilvl w:val="1"/>
                <w:numId w:val="58"/>
              </w:numPr>
              <w:ind w:left="829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Teksti ja piltide sisestamine</w:t>
            </w:r>
          </w:p>
          <w:p w14:paraId="2442FB09" w14:textId="77777777" w:rsidR="00EA0104" w:rsidRPr="009B2789" w:rsidRDefault="00EA0104" w:rsidP="003E23FD">
            <w:pPr>
              <w:pStyle w:val="ListParagraph"/>
              <w:numPr>
                <w:ilvl w:val="1"/>
                <w:numId w:val="58"/>
              </w:numPr>
              <w:ind w:left="829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Kujundamine</w:t>
            </w:r>
          </w:p>
          <w:p w14:paraId="38A5609C" w14:textId="77777777" w:rsidR="00EA0104" w:rsidRPr="009B2789" w:rsidRDefault="00EA0104" w:rsidP="003E23FD">
            <w:pPr>
              <w:pStyle w:val="ListParagraph"/>
              <w:numPr>
                <w:ilvl w:val="1"/>
                <w:numId w:val="58"/>
              </w:numPr>
              <w:ind w:left="829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Animatsioonid</w:t>
            </w:r>
          </w:p>
        </w:tc>
      </w:tr>
      <w:tr w:rsidR="00EA0104" w:rsidRPr="009B2789" w14:paraId="49362833" w14:textId="77777777" w:rsidTr="00EF42F0">
        <w:trPr>
          <w:trHeight w:val="708"/>
        </w:trPr>
        <w:tc>
          <w:tcPr>
            <w:tcW w:w="2692" w:type="dxa"/>
          </w:tcPr>
          <w:p w14:paraId="469B00F8" w14:textId="474440BC" w:rsidR="00EA0104" w:rsidRPr="009B2789" w:rsidRDefault="00EA0104" w:rsidP="00EF42F0">
            <w:pPr>
              <w:rPr>
                <w:rFonts w:ascii="Cambria" w:hAnsi="Cambria"/>
                <w:sz w:val="22"/>
                <w:szCs w:val="22"/>
              </w:rPr>
            </w:pPr>
            <w:r w:rsidRPr="009B2789">
              <w:rPr>
                <w:rFonts w:ascii="Cambria" w:hAnsi="Cambria"/>
                <w:b/>
                <w:sz w:val="22"/>
                <w:szCs w:val="22"/>
              </w:rPr>
              <w:lastRenderedPageBreak/>
              <w:t>ÕV</w:t>
            </w:r>
            <w:r w:rsidR="000643AA" w:rsidRPr="009B278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B2789"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0643AA" w:rsidRPr="009B2789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9B2789">
              <w:rPr>
                <w:rFonts w:ascii="Cambria" w:hAnsi="Cambria"/>
                <w:sz w:val="22"/>
                <w:szCs w:val="22"/>
              </w:rPr>
              <w:t xml:space="preserve"> kasutab veebi suhtlemisel ja leiab eriala puudutavat materjali veebis</w:t>
            </w:r>
          </w:p>
          <w:p w14:paraId="29122E9C" w14:textId="77777777" w:rsidR="000643AA" w:rsidRPr="009B2789" w:rsidRDefault="000643AA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4752B05" w14:textId="7AC13E34" w:rsidR="000643AA" w:rsidRPr="009B2789" w:rsidRDefault="000643AA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0A80FB0C" w14:textId="3992EC04" w:rsidR="002C07FE" w:rsidRPr="009B2789" w:rsidRDefault="002C07FE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3959" w:type="dxa"/>
          </w:tcPr>
          <w:p w14:paraId="112BC218" w14:textId="4A0BA409" w:rsidR="00EA0104" w:rsidRPr="009B2789" w:rsidRDefault="00EA0104" w:rsidP="000643AA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9B2789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C25D9A" w:rsidRPr="009B2789">
              <w:rPr>
                <w:rFonts w:ascii="Cambria" w:hAnsi="Cambria"/>
                <w:b/>
                <w:sz w:val="22"/>
                <w:szCs w:val="22"/>
              </w:rPr>
              <w:t xml:space="preserve"> 4.1</w:t>
            </w:r>
            <w:r w:rsidRPr="009B2789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9B2789">
              <w:rPr>
                <w:rFonts w:ascii="Cambria" w:hAnsi="Cambria"/>
                <w:sz w:val="22"/>
                <w:szCs w:val="22"/>
              </w:rPr>
              <w:t xml:space="preserve"> navigeerib veebis otsides erialast materjali, kopeerib selle tekstitöötlusprogrammi või esitlusprogrammi ja viita</w:t>
            </w:r>
            <w:r w:rsidR="002175AB">
              <w:rPr>
                <w:rFonts w:ascii="Cambria" w:hAnsi="Cambria"/>
                <w:sz w:val="22"/>
                <w:szCs w:val="22"/>
              </w:rPr>
              <w:t xml:space="preserve">b sellele vastavalt Ametikooli </w:t>
            </w:r>
            <w:r w:rsidRPr="009B2789">
              <w:rPr>
                <w:rFonts w:ascii="Cambria" w:hAnsi="Cambria"/>
                <w:sz w:val="22"/>
                <w:szCs w:val="22"/>
              </w:rPr>
              <w:t>tööde koostamise juhendile</w:t>
            </w:r>
          </w:p>
          <w:p w14:paraId="56C1D82D" w14:textId="1DE79A85" w:rsidR="00EA0104" w:rsidRPr="009B2789" w:rsidRDefault="00EA0104" w:rsidP="000643AA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C25D9A" w:rsidRPr="009B2789">
              <w:rPr>
                <w:rFonts w:ascii="Cambria" w:hAnsi="Cambria"/>
                <w:b/>
                <w:sz w:val="22"/>
                <w:szCs w:val="22"/>
              </w:rPr>
              <w:t xml:space="preserve"> 4.2</w:t>
            </w:r>
            <w:r w:rsidRPr="009B2789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9B2789">
              <w:rPr>
                <w:rFonts w:ascii="Cambria" w:hAnsi="Cambria"/>
                <w:sz w:val="22"/>
                <w:szCs w:val="22"/>
              </w:rPr>
              <w:t>kasutab elektronposti info saamiseks ja edastamiseks</w:t>
            </w:r>
          </w:p>
        </w:tc>
        <w:tc>
          <w:tcPr>
            <w:tcW w:w="3449" w:type="dxa"/>
          </w:tcPr>
          <w:p w14:paraId="658F1ECC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leiab internetist vastavalt juhendile erialast infot;</w:t>
            </w:r>
          </w:p>
          <w:p w14:paraId="3E9D59E4" w14:textId="591FAE8A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edastab kõik iseseisvad tööd elektronpostiga</w:t>
            </w:r>
            <w:r w:rsidR="00C25D9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</w:tcPr>
          <w:p w14:paraId="358E5B3E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305" w:type="dxa"/>
            <w:gridSpan w:val="2"/>
          </w:tcPr>
          <w:p w14:paraId="314F2414" w14:textId="77777777" w:rsidR="00EA0104" w:rsidRPr="009B2789" w:rsidRDefault="00EA0104" w:rsidP="00EA0104">
            <w:pPr>
              <w:pStyle w:val="ListParagraph"/>
              <w:numPr>
                <w:ilvl w:val="0"/>
                <w:numId w:val="4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Veebi kasutamine</w:t>
            </w:r>
          </w:p>
          <w:p w14:paraId="4427E2D7" w14:textId="77777777" w:rsidR="00EA0104" w:rsidRPr="009B2789" w:rsidRDefault="00EA0104" w:rsidP="00EA0104">
            <w:pPr>
              <w:pStyle w:val="ListParagraph"/>
              <w:numPr>
                <w:ilvl w:val="0"/>
                <w:numId w:val="4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Elektronposti kasutamine</w:t>
            </w:r>
          </w:p>
        </w:tc>
      </w:tr>
      <w:tr w:rsidR="00EA0104" w:rsidRPr="009B2789" w14:paraId="021F7D31" w14:textId="77777777" w:rsidTr="00EF42F0">
        <w:tc>
          <w:tcPr>
            <w:tcW w:w="2692" w:type="dxa"/>
          </w:tcPr>
          <w:p w14:paraId="3DB0FB0D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499C0959" w14:textId="2F77D640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töö, praktiline töö</w:t>
            </w:r>
            <w:r w:rsidR="00C25D9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EA0104" w:rsidRPr="009B2789" w14:paraId="787E8225" w14:textId="77777777" w:rsidTr="00EF42F0">
        <w:tc>
          <w:tcPr>
            <w:tcW w:w="2692" w:type="dxa"/>
          </w:tcPr>
          <w:p w14:paraId="0D127CD2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49" w:type="dxa"/>
            <w:gridSpan w:val="5"/>
          </w:tcPr>
          <w:p w14:paraId="194B4ABA" w14:textId="2363213B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Kompleksülesanne – ühe tordi kirjeldus, tehnoloogia, kalkulatsioon, kalorsus (kirjalik aruanne)</w:t>
            </w:r>
            <w:r w:rsidR="00C25D9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EA0104" w:rsidRPr="009B2789" w14:paraId="56D58F1E" w14:textId="77777777" w:rsidTr="00EF42F0">
        <w:tc>
          <w:tcPr>
            <w:tcW w:w="2692" w:type="dxa"/>
            <w:shd w:val="clear" w:color="auto" w:fill="BDD6EE" w:themeFill="accent5" w:themeFillTint="66"/>
          </w:tcPr>
          <w:p w14:paraId="2853CC6D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31D640F3" w14:textId="77777777" w:rsidR="00EA0104" w:rsidRPr="009B2789" w:rsidRDefault="00EA0104" w:rsidP="00EF42F0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“Arvestatud”, lävend</w:t>
            </w:r>
          </w:p>
          <w:p w14:paraId="3CBEFB29" w14:textId="58C72C84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03866B78" w14:textId="56199F37" w:rsidR="00C25D9A" w:rsidRPr="009B2789" w:rsidRDefault="00C25D9A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 1 – 4 loetakse arvestatuks, kui on esitatud iseseisvad tööd ja kompleksülesanne.</w:t>
            </w:r>
          </w:p>
        </w:tc>
      </w:tr>
      <w:tr w:rsidR="00EA0104" w:rsidRPr="009B2789" w14:paraId="2D395C6F" w14:textId="77777777" w:rsidTr="00EF42F0">
        <w:tc>
          <w:tcPr>
            <w:tcW w:w="2692" w:type="dxa"/>
            <w:shd w:val="clear" w:color="auto" w:fill="BDD6EE" w:themeFill="accent5" w:themeFillTint="66"/>
          </w:tcPr>
          <w:p w14:paraId="59E05866" w14:textId="7777777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0EAC2D7B" w14:textId="0248EFD7" w:rsidR="00EA0104" w:rsidRPr="009B2789" w:rsidRDefault="00EA0104" w:rsidP="00EF42F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Kirjaliku töö vormistamine </w:t>
            </w:r>
            <w:r w:rsidR="00456FF8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–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hyperlink r:id="rId46" w:history="1">
              <w:r w:rsidRPr="009B2789">
                <w:rPr>
                  <w:rStyle w:val="Hyperlink"/>
                  <w:rFonts w:ascii="Cambria" w:hAnsi="Cambria"/>
                  <w:sz w:val="22"/>
                  <w:szCs w:val="22"/>
                </w:rPr>
                <w:t>http://web.ametikool.ee/anne-li/juhend/</w:t>
              </w:r>
            </w:hyperlink>
          </w:p>
          <w:p w14:paraId="7E5974C9" w14:textId="478500E5" w:rsidR="00EA0104" w:rsidRPr="00456FF8" w:rsidRDefault="00EA0104" w:rsidP="00EF42F0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Kalkulatsiooni koostamine </w:t>
            </w:r>
            <w:r w:rsidR="00456FF8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–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hyperlink r:id="rId47" w:history="1">
              <w:r w:rsidRPr="009B2789">
                <w:rPr>
                  <w:rStyle w:val="Hyperlink"/>
                  <w:rFonts w:ascii="Cambria" w:hAnsi="Cambria"/>
                  <w:sz w:val="22"/>
                  <w:szCs w:val="22"/>
                </w:rPr>
                <w:t>http://web.ametikool.ee/anne-li/kalk/</w:t>
              </w:r>
            </w:hyperlink>
          </w:p>
          <w:p w14:paraId="48E2508F" w14:textId="6CAD94EB" w:rsidR="00EA0104" w:rsidRPr="00456FF8" w:rsidRDefault="00EA0104" w:rsidP="00EF42F0">
            <w:p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9B2789">
              <w:rPr>
                <w:rFonts w:ascii="Cambria" w:hAnsi="Cambria"/>
                <w:sz w:val="22"/>
                <w:szCs w:val="22"/>
              </w:rPr>
              <w:t xml:space="preserve">Harjutusülesanded </w:t>
            </w:r>
            <w:r w:rsidR="00456FF8">
              <w:rPr>
                <w:rFonts w:ascii="Cambria" w:hAnsi="Cambria"/>
                <w:sz w:val="22"/>
                <w:szCs w:val="22"/>
              </w:rPr>
              <w:t>–</w:t>
            </w:r>
            <w:r w:rsidRPr="009B2789">
              <w:rPr>
                <w:rFonts w:ascii="Cambria" w:hAnsi="Cambria"/>
                <w:sz w:val="22"/>
                <w:szCs w:val="22"/>
              </w:rPr>
              <w:t xml:space="preserve"> </w:t>
            </w:r>
            <w:hyperlink r:id="rId48" w:history="1">
              <w:r w:rsidRPr="009B2789">
                <w:rPr>
                  <w:rStyle w:val="Hyperlink"/>
                  <w:rFonts w:ascii="Cambria" w:hAnsi="Cambria"/>
                  <w:sz w:val="22"/>
                  <w:szCs w:val="22"/>
                </w:rPr>
                <w:t>http://web.ametikool.ee/anne-li/kommunikatsioon</w:t>
              </w:r>
            </w:hyperlink>
            <w:r w:rsidRPr="009B2789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0E57AB81" w14:textId="545B26BD" w:rsidR="0042147C" w:rsidRPr="009B2789" w:rsidRDefault="0042147C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041B5995" w14:textId="07FFD8AD" w:rsidR="008A077E" w:rsidRPr="009B2789" w:rsidRDefault="008A077E" w:rsidP="003B3C62">
      <w:pPr>
        <w:jc w:val="center"/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692"/>
        <w:gridCol w:w="3959"/>
        <w:gridCol w:w="3449"/>
        <w:gridCol w:w="1664"/>
        <w:gridCol w:w="1134"/>
        <w:gridCol w:w="2943"/>
      </w:tblGrid>
      <w:tr w:rsidR="00C47A6C" w:rsidRPr="009B2789" w14:paraId="034ADC09" w14:textId="77777777" w:rsidTr="00DD11D6">
        <w:tc>
          <w:tcPr>
            <w:tcW w:w="2692" w:type="dxa"/>
            <w:shd w:val="clear" w:color="auto" w:fill="BDD6EE" w:themeFill="accent5" w:themeFillTint="66"/>
          </w:tcPr>
          <w:p w14:paraId="638C9B41" w14:textId="6307DF3B" w:rsidR="00C47A6C" w:rsidRPr="009B2789" w:rsidRDefault="00C47A6C" w:rsidP="003B3C62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9F51B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10206" w:type="dxa"/>
            <w:gridSpan w:val="4"/>
            <w:shd w:val="clear" w:color="auto" w:fill="BDD6EE" w:themeFill="accent5" w:themeFillTint="66"/>
          </w:tcPr>
          <w:p w14:paraId="242D05ED" w14:textId="00E6AE06" w:rsidR="00C47A6C" w:rsidRPr="009B2789" w:rsidRDefault="00B868CB" w:rsidP="003B3C62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Karamelli</w:t>
            </w:r>
            <w:r w:rsidR="003B3C6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st kaunistused ja kujundid</w:t>
            </w:r>
          </w:p>
        </w:tc>
        <w:tc>
          <w:tcPr>
            <w:tcW w:w="2943" w:type="dxa"/>
            <w:shd w:val="clear" w:color="auto" w:fill="BDD6EE" w:themeFill="accent5" w:themeFillTint="66"/>
          </w:tcPr>
          <w:p w14:paraId="6E490B7E" w14:textId="2C55960A" w:rsidR="00C47A6C" w:rsidRPr="009B2789" w:rsidRDefault="00170085" w:rsidP="003B3C62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C47A6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EKAP </w:t>
            </w:r>
            <w:r w:rsidR="006E146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/</w:t>
            </w:r>
            <w:r w:rsidR="003B3C6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E146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52</w:t>
            </w:r>
            <w:r w:rsidR="003B3C6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C47A6C" w:rsidRPr="009B2789" w14:paraId="4E81D2F2" w14:textId="77777777" w:rsidTr="00DD11D6">
        <w:tc>
          <w:tcPr>
            <w:tcW w:w="11764" w:type="dxa"/>
            <w:gridSpan w:val="4"/>
            <w:tcBorders>
              <w:bottom w:val="single" w:sz="4" w:space="0" w:color="auto"/>
            </w:tcBorders>
          </w:tcPr>
          <w:p w14:paraId="69E7F11A" w14:textId="62E7CF7A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Õpetajad: </w:t>
            </w:r>
            <w:r w:rsidR="00916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Kristiina Rand, Tiiu Tamsalu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195642" w14:textId="77777777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210EC3FF" w14:textId="77777777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C47A6C" w:rsidRPr="009B2789" w14:paraId="73D37FEA" w14:textId="77777777" w:rsidTr="00DD11D6">
        <w:tc>
          <w:tcPr>
            <w:tcW w:w="15841" w:type="dxa"/>
            <w:gridSpan w:val="6"/>
            <w:shd w:val="clear" w:color="auto" w:fill="BDD6EE" w:themeFill="accent5" w:themeFillTint="66"/>
          </w:tcPr>
          <w:p w14:paraId="65867F6E" w14:textId="707B82A1" w:rsidR="00C47A6C" w:rsidRPr="009B2789" w:rsidRDefault="00C47A6C" w:rsidP="0091696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Eesmärk: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16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õpilane valmistab karamellist kaunistusi ja kujundeid ning loob kompositsiooni, valides sobivad toorained ja töövahendid ning omandab põhiteadmised karamelli valmistamiseks</w:t>
            </w:r>
            <w:r w:rsidR="003B3C6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C47A6C" w:rsidRPr="009B2789" w14:paraId="7B47C7E5" w14:textId="77777777" w:rsidTr="00DD11D6">
        <w:tc>
          <w:tcPr>
            <w:tcW w:w="2692" w:type="dxa"/>
            <w:vAlign w:val="center"/>
          </w:tcPr>
          <w:p w14:paraId="13DF35DD" w14:textId="77777777" w:rsidR="00C47A6C" w:rsidRPr="009B2789" w:rsidRDefault="00C47A6C" w:rsidP="003B3C62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959" w:type="dxa"/>
            <w:vAlign w:val="center"/>
          </w:tcPr>
          <w:p w14:paraId="75220A84" w14:textId="77777777" w:rsidR="00C47A6C" w:rsidRPr="009B2789" w:rsidRDefault="00C47A6C" w:rsidP="003B3C62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49" w:type="dxa"/>
            <w:vAlign w:val="center"/>
          </w:tcPr>
          <w:p w14:paraId="35FA62BD" w14:textId="77777777" w:rsidR="00C47A6C" w:rsidRPr="009B2789" w:rsidRDefault="00C47A6C" w:rsidP="003B3C62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664" w:type="dxa"/>
          </w:tcPr>
          <w:p w14:paraId="61AABF01" w14:textId="77777777" w:rsidR="00C47A6C" w:rsidRPr="009B2789" w:rsidRDefault="00C47A6C" w:rsidP="003B3C62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6E6E7B1A" w14:textId="77777777" w:rsidR="00C47A6C" w:rsidRPr="009B2789" w:rsidRDefault="00C47A6C" w:rsidP="003B3C62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077" w:type="dxa"/>
            <w:gridSpan w:val="2"/>
            <w:vAlign w:val="center"/>
          </w:tcPr>
          <w:p w14:paraId="1F758A4F" w14:textId="77777777" w:rsidR="00C47A6C" w:rsidRPr="009B2789" w:rsidRDefault="00C47A6C" w:rsidP="003B3C62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C47A6C" w:rsidRPr="009B2789" w14:paraId="0561443F" w14:textId="77777777" w:rsidTr="00DD11D6">
        <w:tc>
          <w:tcPr>
            <w:tcW w:w="2692" w:type="dxa"/>
          </w:tcPr>
          <w:p w14:paraId="2CB44906" w14:textId="773796FA" w:rsidR="00B868CB" w:rsidRPr="009B2789" w:rsidRDefault="00C47A6C" w:rsidP="00B868C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3B3C6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3B3C6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B868C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karamellisiirupeid kasutades</w:t>
            </w:r>
          </w:p>
          <w:p w14:paraId="1B62300B" w14:textId="77777777" w:rsidR="00B868CB" w:rsidRPr="009B2789" w:rsidRDefault="00B868CB" w:rsidP="00B868C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vajaminevaid töövahendeid ja</w:t>
            </w:r>
          </w:p>
          <w:p w14:paraId="439000C0" w14:textId="5DA89D6A" w:rsidR="00C47A6C" w:rsidRPr="009B2789" w:rsidRDefault="00B868CB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tooraineid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cr/>
            </w:r>
          </w:p>
          <w:p w14:paraId="0679AB82" w14:textId="3AE3D106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04B540F8" w14:textId="365A3C3B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10</w:t>
            </w:r>
          </w:p>
          <w:p w14:paraId="388A1A0C" w14:textId="54068987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3959" w:type="dxa"/>
          </w:tcPr>
          <w:p w14:paraId="53F3BDB5" w14:textId="17600371" w:rsidR="00916965" w:rsidRPr="009B2789" w:rsidRDefault="00C47A6C" w:rsidP="003B3C62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8D553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16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valib juhendi alusel tööks vajalikud tooraine ja töövahendid</w:t>
            </w:r>
          </w:p>
          <w:p w14:paraId="251621CB" w14:textId="29D4081F" w:rsidR="00C47A6C" w:rsidRPr="009B2789" w:rsidRDefault="00916965" w:rsidP="003B3C62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8D5532" w:rsidRPr="009B2789">
              <w:rPr>
                <w:rFonts w:ascii="Cambria" w:hAnsi="Cambria"/>
                <w:b/>
                <w:sz w:val="22"/>
                <w:szCs w:val="22"/>
              </w:rPr>
              <w:t xml:space="preserve"> 1.</w:t>
            </w:r>
            <w:r w:rsidRPr="009B2789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erinevat liiki karamellisiirupeid vastavalt juhendile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cr/>
            </w:r>
          </w:p>
          <w:p w14:paraId="5D1B1DA5" w14:textId="77777777" w:rsidR="00C47A6C" w:rsidRPr="009B2789" w:rsidRDefault="00C47A6C" w:rsidP="00DD11D6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49" w:type="dxa"/>
          </w:tcPr>
          <w:p w14:paraId="2BDE04FC" w14:textId="3B157DBA" w:rsidR="00C47A6C" w:rsidRPr="009B2789" w:rsidRDefault="00916965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B3C6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rinevate karamellisiirupite keetmine</w:t>
            </w:r>
            <w:r w:rsidR="00F80BE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0C4A9C67" w14:textId="77777777" w:rsidR="003B3C62" w:rsidRPr="009B2789" w:rsidRDefault="003B3C62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44D25EB" w14:textId="527CFE26" w:rsidR="00916965" w:rsidRPr="009B2789" w:rsidRDefault="00916965" w:rsidP="003B3C6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B3C6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valmistab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karamelli </w:t>
            </w:r>
            <w:r w:rsidR="003B3C6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 teeb tö</w:t>
            </w:r>
            <w:r w:rsidR="003112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ö</w:t>
            </w:r>
            <w:r w:rsidR="00F80BE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st kokkuvõ</w:t>
            </w:r>
            <w:r w:rsidR="003B3C6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tte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 illustreeriva materjaliga</w:t>
            </w:r>
            <w:r w:rsidR="00F80BE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664" w:type="dxa"/>
          </w:tcPr>
          <w:p w14:paraId="4EB4A68D" w14:textId="77E9E312" w:rsidR="00C47A6C" w:rsidRPr="009B2789" w:rsidRDefault="00916965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077" w:type="dxa"/>
            <w:gridSpan w:val="2"/>
          </w:tcPr>
          <w:p w14:paraId="7708F47D" w14:textId="46484981" w:rsidR="00F80BEF" w:rsidRPr="009B2789" w:rsidRDefault="00F80BEF" w:rsidP="00F80BEF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TÖÖVAHENDID JA TOORAINE</w:t>
            </w:r>
          </w:p>
          <w:p w14:paraId="1A4E1B6A" w14:textId="6B9090F7" w:rsidR="00916965" w:rsidRPr="009B2789" w:rsidRDefault="00F80BEF" w:rsidP="00F80BEF">
            <w:pPr>
              <w:pStyle w:val="loetelu"/>
              <w:numPr>
                <w:ilvl w:val="0"/>
                <w:numId w:val="45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</w:t>
            </w:r>
            <w:r w:rsidR="00916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aramellilamp, termomeetrid,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16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vaskpotid, pumbad, leeklambid, erinevad vormid</w:t>
            </w:r>
          </w:p>
          <w:p w14:paraId="03664492" w14:textId="417E6E20" w:rsidR="00C47A6C" w:rsidRPr="009B2789" w:rsidRDefault="00916965" w:rsidP="0003515E">
            <w:pPr>
              <w:pStyle w:val="loetelu"/>
              <w:numPr>
                <w:ilvl w:val="0"/>
                <w:numId w:val="45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Tooraine: karamellipulber, glükoosisiirup, suhkur, toiduvärvid</w:t>
            </w:r>
          </w:p>
        </w:tc>
      </w:tr>
      <w:tr w:rsidR="00C47A6C" w:rsidRPr="009B2789" w14:paraId="6F3F101B" w14:textId="77777777" w:rsidTr="00DD11D6">
        <w:trPr>
          <w:trHeight w:val="2051"/>
        </w:trPr>
        <w:tc>
          <w:tcPr>
            <w:tcW w:w="2692" w:type="dxa"/>
          </w:tcPr>
          <w:p w14:paraId="1C7CC764" w14:textId="50012AE7" w:rsidR="00916965" w:rsidRPr="009B2789" w:rsidRDefault="00C47A6C" w:rsidP="0091696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ÕV</w:t>
            </w:r>
            <w:r w:rsidR="008D553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8D553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916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karamellist kaunistusi ja</w:t>
            </w:r>
          </w:p>
          <w:p w14:paraId="028E5CC0" w14:textId="1C8DA521" w:rsidR="00C47A6C" w:rsidRPr="009B2789" w:rsidRDefault="00916965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kujundeid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cr/>
            </w:r>
          </w:p>
          <w:p w14:paraId="2A88EA9F" w14:textId="081159AB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619DAA6E" w14:textId="2A15E77B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10</w:t>
            </w:r>
          </w:p>
          <w:p w14:paraId="78A0388A" w14:textId="33D845B4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3959" w:type="dxa"/>
          </w:tcPr>
          <w:p w14:paraId="4B3E6A47" w14:textId="3C27BCC6" w:rsidR="00916965" w:rsidRPr="009B2789" w:rsidRDefault="008D5532" w:rsidP="008D5532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 2.1</w:t>
            </w:r>
            <w:r w:rsidR="0091696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916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valib õige karamelli liigi erinevate</w:t>
            </w:r>
            <w:r w:rsidR="00F02F3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16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kaunistuselementide valmistamiseks</w:t>
            </w:r>
          </w:p>
          <w:p w14:paraId="35A60CA1" w14:textId="65D79142" w:rsidR="00C47A6C" w:rsidRPr="009B2789" w:rsidRDefault="00916965" w:rsidP="008D5532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8D5532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2.2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juhendi alusel erinevatest karamelli li</w:t>
            </w:r>
            <w:r w:rsidR="008D553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ikidest kujundeid ja kaunistusi</w:t>
            </w:r>
          </w:p>
        </w:tc>
        <w:tc>
          <w:tcPr>
            <w:tcW w:w="3449" w:type="dxa"/>
          </w:tcPr>
          <w:p w14:paraId="59337287" w14:textId="145E26CB" w:rsidR="00916965" w:rsidRPr="009B2789" w:rsidRDefault="00916965" w:rsidP="0091696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D553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valmistab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erinevatest karamelli liik</w:t>
            </w:r>
            <w:r w:rsidR="008D553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idest kujundeid ja kaunistusi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D553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ning teeb töödest kokkuvõtte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 illustreeriva</w:t>
            </w:r>
          </w:p>
          <w:p w14:paraId="3E3F5820" w14:textId="51F68884" w:rsidR="00C47A6C" w:rsidRPr="009B2789" w:rsidRDefault="00B93FCF" w:rsidP="0091696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916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aterjaliga</w:t>
            </w:r>
            <w:r w:rsidR="008D553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664" w:type="dxa"/>
          </w:tcPr>
          <w:p w14:paraId="1F24A316" w14:textId="6DD525AF" w:rsidR="00C47A6C" w:rsidRPr="009B2789" w:rsidRDefault="00916965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077" w:type="dxa"/>
            <w:gridSpan w:val="2"/>
          </w:tcPr>
          <w:p w14:paraId="2940B711" w14:textId="3E56722C" w:rsidR="008D5532" w:rsidRPr="009B2789" w:rsidRDefault="008D5532" w:rsidP="008D5532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KARAMELLI LIIGID</w:t>
            </w:r>
          </w:p>
          <w:p w14:paraId="61DBE58D" w14:textId="4C9DEB46" w:rsidR="00916965" w:rsidRPr="009B2789" w:rsidRDefault="008D5532" w:rsidP="0003515E">
            <w:pPr>
              <w:pStyle w:val="loetelu"/>
              <w:numPr>
                <w:ilvl w:val="0"/>
                <w:numId w:val="46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Karamelli p</w:t>
            </w:r>
            <w:r w:rsidR="00916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õhiretsept, tõmmatud/venitatud karamell, puhutud karamell,</w:t>
            </w:r>
            <w:r w:rsidR="00F02F3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16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vormikaramell, mullitav karamell, modelleerimiskaramell, pritskaramell, keerutatud</w:t>
            </w:r>
          </w:p>
          <w:p w14:paraId="5B914634" w14:textId="4C022DEF" w:rsidR="00C47A6C" w:rsidRPr="009B2789" w:rsidRDefault="00916965" w:rsidP="00916965">
            <w:pPr>
              <w:pStyle w:val="loetelu"/>
              <w:numPr>
                <w:ilvl w:val="0"/>
                <w:numId w:val="0"/>
              </w:numPr>
              <w:ind w:left="360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karamell</w:t>
            </w:r>
          </w:p>
        </w:tc>
      </w:tr>
      <w:tr w:rsidR="00C47A6C" w:rsidRPr="009B2789" w14:paraId="510B5EFD" w14:textId="77777777" w:rsidTr="00DD11D6">
        <w:trPr>
          <w:trHeight w:val="2051"/>
        </w:trPr>
        <w:tc>
          <w:tcPr>
            <w:tcW w:w="2692" w:type="dxa"/>
          </w:tcPr>
          <w:p w14:paraId="6159C621" w14:textId="28274AB7" w:rsidR="00C47A6C" w:rsidRPr="009B2789" w:rsidRDefault="00C47A6C" w:rsidP="0091696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A9496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</w:t>
            </w:r>
            <w:r w:rsidR="00A9496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916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erinevatest karamelli liikidest kompositsiooni</w:t>
            </w:r>
          </w:p>
          <w:p w14:paraId="4C12D699" w14:textId="77777777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9BF9A08" w14:textId="066A19B6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Jaotus tundides: </w:t>
            </w:r>
          </w:p>
          <w:p w14:paraId="1684CE58" w14:textId="6E98BE24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praktiline töö: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6</w:t>
            </w:r>
          </w:p>
          <w:p w14:paraId="7FECCA99" w14:textId="6E4AA7ED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10</w:t>
            </w:r>
          </w:p>
          <w:p w14:paraId="3A255E79" w14:textId="51AF5D17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E146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3959" w:type="dxa"/>
          </w:tcPr>
          <w:p w14:paraId="489F25D4" w14:textId="26776058" w:rsidR="00916965" w:rsidRPr="009B2789" w:rsidRDefault="00916965" w:rsidP="00A9496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F02F39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5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 koostab kavandi karamellist kompositsiooni valmistamiseks</w:t>
            </w:r>
          </w:p>
          <w:p w14:paraId="46A60A6B" w14:textId="46609E12" w:rsidR="00C47A6C" w:rsidRPr="009B2789" w:rsidRDefault="00916965" w:rsidP="00A9496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F02F39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6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kavandi alusel karamellist kompositsiooni</w:t>
            </w:r>
          </w:p>
        </w:tc>
        <w:tc>
          <w:tcPr>
            <w:tcW w:w="3449" w:type="dxa"/>
          </w:tcPr>
          <w:p w14:paraId="6AEA8921" w14:textId="537E5177" w:rsidR="00C47A6C" w:rsidRPr="009B2789" w:rsidRDefault="00F02F39" w:rsidP="00B93FCF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94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valmistab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erinevatest karamelli liikide</w:t>
            </w:r>
            <w:r w:rsidR="00B93FC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st kompositsiooni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9496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ja teeb </w:t>
            </w:r>
            <w:r w:rsidR="00B93FC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tööst kokkuvõtte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 illustreeriva materjaliga</w:t>
            </w:r>
            <w:r w:rsidR="00B93FC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664" w:type="dxa"/>
          </w:tcPr>
          <w:p w14:paraId="429BA429" w14:textId="7D3D790D" w:rsidR="00C47A6C" w:rsidRPr="009B2789" w:rsidRDefault="00F02F39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077" w:type="dxa"/>
            <w:gridSpan w:val="2"/>
          </w:tcPr>
          <w:p w14:paraId="67F58565" w14:textId="7EF61ED0" w:rsidR="00C47A6C" w:rsidRPr="009B2789" w:rsidRDefault="00916965" w:rsidP="0003515E">
            <w:pPr>
              <w:pStyle w:val="loetelu"/>
              <w:numPr>
                <w:ilvl w:val="0"/>
                <w:numId w:val="47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Karamellist kompositsioonid</w:t>
            </w:r>
          </w:p>
        </w:tc>
      </w:tr>
      <w:tr w:rsidR="00C47A6C" w:rsidRPr="009B2789" w14:paraId="0784FE81" w14:textId="77777777" w:rsidTr="00DD11D6">
        <w:tc>
          <w:tcPr>
            <w:tcW w:w="2692" w:type="dxa"/>
          </w:tcPr>
          <w:p w14:paraId="3C47EDF2" w14:textId="77777777" w:rsidR="00C47A6C" w:rsidRPr="009B2789" w:rsidRDefault="00C47A6C" w:rsidP="00DD11D6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2E80352E" w14:textId="77777777" w:rsidR="00C47A6C" w:rsidRPr="009B2789" w:rsidRDefault="00C47A6C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töö, rühmatöö, esitlus, analüüs</w:t>
            </w:r>
          </w:p>
        </w:tc>
      </w:tr>
      <w:tr w:rsidR="00C47A6C" w:rsidRPr="009B2789" w14:paraId="7276FE83" w14:textId="77777777" w:rsidTr="00DD11D6">
        <w:tc>
          <w:tcPr>
            <w:tcW w:w="2692" w:type="dxa"/>
          </w:tcPr>
          <w:p w14:paraId="142457B5" w14:textId="77777777" w:rsidR="00C47A6C" w:rsidRPr="009B2789" w:rsidRDefault="00C47A6C" w:rsidP="00DD11D6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49" w:type="dxa"/>
            <w:gridSpan w:val="5"/>
          </w:tcPr>
          <w:p w14:paraId="57EB4AD5" w14:textId="417AF804" w:rsidR="00C47A6C" w:rsidRPr="009B2789" w:rsidRDefault="00F02F39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3112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="003112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112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karamelli ja teeb tööst kokkuvõtte koos illustreeriva materjaliga.</w:t>
            </w:r>
          </w:p>
          <w:p w14:paraId="7B9138CE" w14:textId="63715C8A" w:rsidR="00F02F39" w:rsidRPr="009B2789" w:rsidRDefault="00F02F39" w:rsidP="00030CB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3112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</w:t>
            </w:r>
            <w:r w:rsidR="003112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030CB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erinevatest karamelli liikidest kujundeid ja kaunistusi ning teeb töödest kokkuvõtte koos illustreeriva materjaliga.</w:t>
            </w:r>
          </w:p>
          <w:p w14:paraId="5145811C" w14:textId="2BFC9255" w:rsidR="00030CB2" w:rsidRPr="009B2789" w:rsidRDefault="00F02F39" w:rsidP="00DD11D6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3112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3</w:t>
            </w:r>
            <w:r w:rsidR="003112F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030CB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erinevatest karamelli liikidest kompositsiooni ja teeb tööst kokkuvõtte koos illustreeriva materjaliga.</w:t>
            </w:r>
          </w:p>
        </w:tc>
      </w:tr>
      <w:tr w:rsidR="00C47A6C" w:rsidRPr="009B2789" w14:paraId="5C93EAB9" w14:textId="77777777" w:rsidTr="00DD11D6">
        <w:tc>
          <w:tcPr>
            <w:tcW w:w="2692" w:type="dxa"/>
            <w:shd w:val="clear" w:color="auto" w:fill="BDD6EE" w:themeFill="accent5" w:themeFillTint="66"/>
          </w:tcPr>
          <w:p w14:paraId="5A0EE4A5" w14:textId="77777777" w:rsidR="00C47A6C" w:rsidRPr="009B2789" w:rsidRDefault="00C47A6C" w:rsidP="00DD11D6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5DAB2309" w14:textId="77777777" w:rsidR="00F02F39" w:rsidRPr="009B2789" w:rsidRDefault="00F02F39" w:rsidP="00F02F39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“Arvestatud”, lävend</w:t>
            </w:r>
          </w:p>
          <w:p w14:paraId="096BE8B0" w14:textId="24AECFC5" w:rsidR="00F02F39" w:rsidRPr="009B2789" w:rsidRDefault="00F02F39" w:rsidP="00F02F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08666DEE" w14:textId="026F8179" w:rsidR="00C47A6C" w:rsidRPr="009B2789" w:rsidRDefault="00F02F39" w:rsidP="00F02F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Moodul loetakse arvestatuks</w:t>
            </w:r>
            <w:r w:rsidR="0034028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kui õpilane on sooritanud hinnatavad praktilised arvestustööd, milleks on erinevate karamellisiirupit</w:t>
            </w:r>
            <w:r w:rsidR="0034028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e keetmine, etteantud karamelli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liigist kujundite valmistamine ning erinevatest karamelli liikidest kompositsiooni valmistamine enda loodud kavandi aluse</w:t>
            </w:r>
            <w:r w:rsidR="00041F1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l.</w:t>
            </w:r>
          </w:p>
        </w:tc>
      </w:tr>
      <w:tr w:rsidR="00C47A6C" w:rsidRPr="009B2789" w14:paraId="6C357D3C" w14:textId="77777777" w:rsidTr="00DD11D6">
        <w:tc>
          <w:tcPr>
            <w:tcW w:w="2692" w:type="dxa"/>
            <w:shd w:val="clear" w:color="auto" w:fill="BDD6EE" w:themeFill="accent5" w:themeFillTint="66"/>
          </w:tcPr>
          <w:p w14:paraId="31A09BF1" w14:textId="77777777" w:rsidR="00C47A6C" w:rsidRPr="009B2789" w:rsidRDefault="00C47A6C" w:rsidP="00DD11D6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6793AAAE" w14:textId="20750385" w:rsidR="00F02F39" w:rsidRPr="009B2789" w:rsidRDefault="00F02F39" w:rsidP="00F02F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LaBau,</w:t>
            </w:r>
            <w:r w:rsidR="00041F1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E. (2013). </w:t>
            </w:r>
            <w:r w:rsidR="00041F1B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Magus kommiraamat.</w:t>
            </w:r>
            <w:r w:rsidR="00041F1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Tallinn: Sinisukk</w:t>
            </w:r>
          </w:p>
          <w:p w14:paraId="53808CBD" w14:textId="77777777" w:rsidR="00C47A6C" w:rsidRPr="009B2789" w:rsidRDefault="00F02F39" w:rsidP="00F02F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Bellouet, </w:t>
            </w:r>
            <w:r w:rsidR="00041F1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G. J., (1979). </w:t>
            </w:r>
            <w:r w:rsidR="00041F1B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Lart du Sucre Souffle.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 xml:space="preserve"> </w:t>
            </w:r>
            <w:r w:rsidR="00041F1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France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798B3321" w14:textId="28E521E4" w:rsidR="00837AA6" w:rsidRPr="009B2789" w:rsidRDefault="00837AA6" w:rsidP="00F02F3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Karamelli kaunistused. </w:t>
            </w:r>
            <w:hyperlink r:id="rId49" w:history="1">
              <w:r w:rsidRPr="009B2789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https://dselection.ru/et/prigotovlenie-karameli-dlya</w:t>
              </w:r>
            </w:hyperlink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-izgotovlenie-ukrashenii-na-tort.html</w:t>
            </w:r>
          </w:p>
        </w:tc>
      </w:tr>
    </w:tbl>
    <w:p w14:paraId="4C6E9282" w14:textId="00355C05" w:rsidR="005D7A43" w:rsidRPr="009B2789" w:rsidRDefault="005D7A43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41338B1C" w14:textId="67CFC24C" w:rsidR="00995236" w:rsidRPr="009B2789" w:rsidRDefault="00995236" w:rsidP="00995236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"/>
        <w:tblW w:w="0" w:type="auto"/>
        <w:tblInd w:w="-145" w:type="dxa"/>
        <w:tblLook w:val="04A0" w:firstRow="1" w:lastRow="0" w:firstColumn="1" w:lastColumn="0" w:noHBand="0" w:noVBand="1"/>
      </w:tblPr>
      <w:tblGrid>
        <w:gridCol w:w="2685"/>
        <w:gridCol w:w="3933"/>
        <w:gridCol w:w="3424"/>
        <w:gridCol w:w="1520"/>
        <w:gridCol w:w="1105"/>
        <w:gridCol w:w="3174"/>
      </w:tblGrid>
      <w:tr w:rsidR="00995236" w:rsidRPr="009B2789" w14:paraId="14B8E293" w14:textId="77777777" w:rsidTr="00FF4ACF">
        <w:tc>
          <w:tcPr>
            <w:tcW w:w="2692" w:type="dxa"/>
            <w:shd w:val="clear" w:color="auto" w:fill="BDD6EE" w:themeFill="accent5" w:themeFillTint="66"/>
          </w:tcPr>
          <w:p w14:paraId="716C89E3" w14:textId="4E56D245" w:rsidR="00995236" w:rsidRPr="009B2789" w:rsidRDefault="00C47A6C" w:rsidP="00FB340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9F51B8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9964" w:type="dxa"/>
            <w:gridSpan w:val="4"/>
            <w:shd w:val="clear" w:color="auto" w:fill="BDD6EE" w:themeFill="accent5" w:themeFillTint="66"/>
          </w:tcPr>
          <w:p w14:paraId="6BF2B416" w14:textId="6B698ED8" w:rsidR="00995236" w:rsidRPr="009B2789" w:rsidRDefault="00995236" w:rsidP="00FB340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Teenindus</w:t>
            </w:r>
            <w:r w:rsidR="003D4D9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, </w:t>
            </w:r>
            <w:r w:rsidR="0017008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arendus</w:t>
            </w:r>
            <w:r w:rsidR="003D4D9A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47A6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ja müügitöö</w:t>
            </w:r>
          </w:p>
        </w:tc>
        <w:tc>
          <w:tcPr>
            <w:tcW w:w="3185" w:type="dxa"/>
            <w:shd w:val="clear" w:color="auto" w:fill="BDD6EE" w:themeFill="accent5" w:themeFillTint="66"/>
          </w:tcPr>
          <w:p w14:paraId="58F39C1D" w14:textId="0B7BA168" w:rsidR="00995236" w:rsidRPr="009B2789" w:rsidRDefault="00170085" w:rsidP="00FB340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</w:t>
            </w:r>
            <w:r w:rsidR="00C47A6C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95236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EKAP </w:t>
            </w:r>
            <w:r w:rsidR="00FB340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/ 78 tundi</w:t>
            </w:r>
          </w:p>
        </w:tc>
      </w:tr>
      <w:tr w:rsidR="00995236" w:rsidRPr="009B2789" w14:paraId="5BE997BD" w14:textId="77777777" w:rsidTr="00FF4ACF">
        <w:tc>
          <w:tcPr>
            <w:tcW w:w="11548" w:type="dxa"/>
            <w:gridSpan w:val="4"/>
            <w:tcBorders>
              <w:bottom w:val="single" w:sz="4" w:space="0" w:color="auto"/>
            </w:tcBorders>
          </w:tcPr>
          <w:p w14:paraId="13D8D34F" w14:textId="0D22409F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Õpetajad: </w:t>
            </w:r>
            <w:r w:rsidR="003D4D9A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Kristiina Rand</w:t>
            </w:r>
            <w:r w:rsidR="00C47A6C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Ülle Tamsalu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02F3021" w14:textId="7B6B7331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2D561ED5" w14:textId="7777777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995236" w:rsidRPr="009B2789" w14:paraId="5D20AF70" w14:textId="77777777" w:rsidTr="00EA4100">
        <w:tc>
          <w:tcPr>
            <w:tcW w:w="15841" w:type="dxa"/>
            <w:gridSpan w:val="6"/>
            <w:shd w:val="clear" w:color="auto" w:fill="BDD6EE" w:themeFill="accent5" w:themeFillTint="66"/>
          </w:tcPr>
          <w:p w14:paraId="2B6F0507" w14:textId="4079BC58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Eesmärk:</w:t>
            </w:r>
            <w:r w:rsidR="00FB340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õ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petusega taotletakse,</w:t>
            </w:r>
            <w:r w:rsidR="007305C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et õpilane omandab algteadmised ja oskused kondiitritoodete tootearendusest ja müügitööst</w:t>
            </w:r>
            <w:r w:rsidR="00FB340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9B2789" w:rsidRPr="009B2789" w14:paraId="64B8DC98" w14:textId="77777777" w:rsidTr="00FF4ACF">
        <w:tc>
          <w:tcPr>
            <w:tcW w:w="2692" w:type="dxa"/>
            <w:vAlign w:val="center"/>
          </w:tcPr>
          <w:p w14:paraId="49F749FB" w14:textId="77777777" w:rsidR="00995236" w:rsidRPr="009B2789" w:rsidRDefault="00995236" w:rsidP="00FB340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944" w:type="dxa"/>
            <w:vAlign w:val="center"/>
          </w:tcPr>
          <w:p w14:paraId="2EDE0A69" w14:textId="77777777" w:rsidR="00995236" w:rsidRPr="009B2789" w:rsidRDefault="00995236" w:rsidP="00FB340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33" w:type="dxa"/>
            <w:vAlign w:val="center"/>
          </w:tcPr>
          <w:p w14:paraId="17422B06" w14:textId="77777777" w:rsidR="00995236" w:rsidRPr="009B2789" w:rsidRDefault="00995236" w:rsidP="00FB340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60794697" w14:textId="77777777" w:rsidR="00995236" w:rsidRPr="009B2789" w:rsidRDefault="00995236" w:rsidP="00FB340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2795FEA6" w14:textId="77777777" w:rsidR="00995236" w:rsidRPr="009B2789" w:rsidRDefault="00995236" w:rsidP="00FB340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293" w:type="dxa"/>
            <w:gridSpan w:val="2"/>
            <w:vAlign w:val="center"/>
          </w:tcPr>
          <w:p w14:paraId="40570072" w14:textId="77777777" w:rsidR="00995236" w:rsidRPr="009B2789" w:rsidRDefault="00995236" w:rsidP="00FB3403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9B2789" w:rsidRPr="009B2789" w14:paraId="722A3F57" w14:textId="77777777" w:rsidTr="00FF4ACF">
        <w:tc>
          <w:tcPr>
            <w:tcW w:w="2692" w:type="dxa"/>
          </w:tcPr>
          <w:p w14:paraId="77AD6521" w14:textId="6DC1687F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FB340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FB340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FB340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6A737C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mõistab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kliendikeskse teeninduse põhimõtteid</w:t>
            </w:r>
          </w:p>
          <w:p w14:paraId="520DAD61" w14:textId="7777777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1C14EF5" w14:textId="7777777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Jaotus tundides:</w:t>
            </w:r>
          </w:p>
          <w:p w14:paraId="1FFEFC5A" w14:textId="1C89D69C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7A058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1423B92D" w14:textId="6EFAD3CB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iseseisev: </w:t>
            </w:r>
            <w:r w:rsidR="007A058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3983BAD4" w14:textId="2850B44E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7A058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3944" w:type="dxa"/>
          </w:tcPr>
          <w:p w14:paraId="0DA33BCC" w14:textId="5AA95470" w:rsidR="00995236" w:rsidRPr="009B2789" w:rsidRDefault="006E7189" w:rsidP="00FB3403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HK</w:t>
            </w:r>
            <w:r w:rsidR="00FB340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1. </w:t>
            </w:r>
            <w:r w:rsidR="0099523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kirjeldab teenindaja rolli ja ülesandeid toitlustusettevõttes konkreetse toitlustusettevõtte näitel</w:t>
            </w:r>
          </w:p>
          <w:p w14:paraId="4A39C059" w14:textId="309A7DDA" w:rsidR="00995236" w:rsidRPr="009B2789" w:rsidRDefault="006E7189" w:rsidP="00FB3403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HK</w:t>
            </w:r>
            <w:r w:rsidR="00FB340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2. </w:t>
            </w:r>
            <w:r w:rsidR="0099523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kirjeldab toitlustusettevõttes kasutatavaid teenindusliike konkreetse toitlustusettevõtte näitel</w:t>
            </w:r>
          </w:p>
          <w:p w14:paraId="028F057C" w14:textId="4A529EA8" w:rsidR="00995236" w:rsidRPr="009B2789" w:rsidRDefault="006E7189" w:rsidP="00FB3403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FB340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3. </w:t>
            </w:r>
            <w:r w:rsidR="00FB340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kirjeldab kliendi </w:t>
            </w:r>
            <w:r w:rsidR="0099523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teekonda kliendikeskseteeninduse põhimõtetest lähtudes etteantud teenindusolukorrast</w:t>
            </w:r>
          </w:p>
        </w:tc>
        <w:tc>
          <w:tcPr>
            <w:tcW w:w="3433" w:type="dxa"/>
          </w:tcPr>
          <w:p w14:paraId="43D2225D" w14:textId="013E1AD3" w:rsidR="00995236" w:rsidRPr="009B2789" w:rsidRDefault="00FB340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9523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„Teenindaja meelespea – juhised iseendale“ koos esitlusega.</w:t>
            </w:r>
          </w:p>
          <w:p w14:paraId="57FEFD57" w14:textId="77777777" w:rsidR="00FB3403" w:rsidRPr="009B2789" w:rsidRDefault="00FB3403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F7D2C17" w14:textId="50BFB43C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Juhtumianalüüs</w:t>
            </w:r>
            <w:r w:rsidR="00FB340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:</w:t>
            </w:r>
            <w:r w:rsidR="00FB340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kirjeldab kliendi teekonda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vabalt valitud ettevõtte näitel.</w:t>
            </w:r>
          </w:p>
        </w:tc>
        <w:tc>
          <w:tcPr>
            <w:tcW w:w="1479" w:type="dxa"/>
          </w:tcPr>
          <w:p w14:paraId="2749DB98" w14:textId="0EC18A7D" w:rsidR="00995236" w:rsidRPr="009B2789" w:rsidRDefault="007305C5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mitteeristav</w:t>
            </w:r>
          </w:p>
        </w:tc>
        <w:tc>
          <w:tcPr>
            <w:tcW w:w="4293" w:type="dxa"/>
            <w:gridSpan w:val="2"/>
          </w:tcPr>
          <w:p w14:paraId="49BE9B78" w14:textId="7C1182B9" w:rsidR="00FB3403" w:rsidRPr="009B2789" w:rsidRDefault="00FB3403" w:rsidP="00FB3403">
            <w:pPr>
              <w:spacing w:after="200" w:line="276" w:lineRule="auto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KLIE</w:t>
            </w:r>
            <w:r w:rsidR="008B7DE8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NDITEENINDUS </w:t>
            </w:r>
          </w:p>
          <w:p w14:paraId="577A10D0" w14:textId="4697D476" w:rsidR="00995236" w:rsidRPr="009B2789" w:rsidRDefault="00995236" w:rsidP="0003515E">
            <w:pPr>
              <w:pStyle w:val="ListParagraph"/>
              <w:numPr>
                <w:ilvl w:val="0"/>
                <w:numId w:val="49"/>
              </w:numPr>
              <w:spacing w:after="200" w:line="276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>Teenindaja isikuomadused, erinevad rollid ja ülesanded</w:t>
            </w:r>
          </w:p>
          <w:p w14:paraId="00E3D70E" w14:textId="77777777" w:rsidR="00995236" w:rsidRPr="009B2789" w:rsidRDefault="00995236" w:rsidP="0003515E">
            <w:pPr>
              <w:pStyle w:val="ListParagraph"/>
              <w:numPr>
                <w:ilvl w:val="0"/>
                <w:numId w:val="49"/>
              </w:numPr>
              <w:spacing w:after="200" w:line="276" w:lineRule="auto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Kliendikeskne teenindus, kliendi teekond </w:t>
            </w:r>
          </w:p>
          <w:p w14:paraId="3FBDDF3F" w14:textId="77777777" w:rsidR="00995236" w:rsidRPr="009B2789" w:rsidRDefault="00995236" w:rsidP="0003515E">
            <w:pPr>
              <w:pStyle w:val="ListParagraph"/>
              <w:numPr>
                <w:ilvl w:val="0"/>
                <w:numId w:val="49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Toitlustusettevõtete erinevad liigid, teenindusviisid ja lauatüübid</w:t>
            </w:r>
          </w:p>
        </w:tc>
      </w:tr>
      <w:tr w:rsidR="009B2789" w:rsidRPr="009B2789" w14:paraId="2291ED8D" w14:textId="77777777" w:rsidTr="00FF4ACF">
        <w:trPr>
          <w:trHeight w:val="2051"/>
        </w:trPr>
        <w:tc>
          <w:tcPr>
            <w:tcW w:w="2692" w:type="dxa"/>
          </w:tcPr>
          <w:p w14:paraId="4CA46B9E" w14:textId="6B132620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ÕV</w:t>
            </w:r>
            <w:r w:rsidR="00FB340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FB3403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2F35A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koostab uue kondiitritoote kavandi</w:t>
            </w:r>
            <w:r w:rsidR="002F35A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cr/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5AC15BD2" w14:textId="7777777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teoreetiline töö: 8</w:t>
            </w:r>
          </w:p>
          <w:p w14:paraId="46EC75CF" w14:textId="7777777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iseseisev: 10</w:t>
            </w:r>
          </w:p>
          <w:p w14:paraId="78705CF7" w14:textId="7777777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18</w:t>
            </w:r>
          </w:p>
        </w:tc>
        <w:tc>
          <w:tcPr>
            <w:tcW w:w="3944" w:type="dxa"/>
          </w:tcPr>
          <w:p w14:paraId="78D1D753" w14:textId="12383E4C" w:rsidR="002F35A9" w:rsidRPr="009B2789" w:rsidRDefault="006E7189" w:rsidP="00FB3403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</w:t>
            </w:r>
            <w:r w:rsidR="00B067F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 2.1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2F35A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kirjeldab tootearendust järjestades protsessi </w:t>
            </w:r>
            <w:r w:rsidR="00BB36D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etapiviisi</w:t>
            </w:r>
          </w:p>
          <w:p w14:paraId="78398038" w14:textId="21C4A9AB" w:rsidR="00995236" w:rsidRPr="009B2789" w:rsidRDefault="006E7189" w:rsidP="00FB3403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</w:t>
            </w:r>
            <w:r w:rsidR="00B067FD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 2.2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2F35A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kondiitritoote kavandi, võttes aluseks tarbijate vajadusi ja kohalikku turgu</w:t>
            </w:r>
          </w:p>
        </w:tc>
        <w:tc>
          <w:tcPr>
            <w:tcW w:w="3433" w:type="dxa"/>
          </w:tcPr>
          <w:p w14:paraId="7692CA1E" w14:textId="66C15953" w:rsidR="00995236" w:rsidRPr="009B2789" w:rsidRDefault="003012E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B36D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etapiviisi kondiitritood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</w:t>
            </w:r>
            <w:r w:rsidR="00BB36D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 kavandi</w:t>
            </w:r>
            <w:r w:rsidR="00DD1A40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14:paraId="38C50777" w14:textId="411D3877" w:rsidR="00995236" w:rsidRPr="009B2789" w:rsidRDefault="007305C5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93" w:type="dxa"/>
            <w:gridSpan w:val="2"/>
          </w:tcPr>
          <w:p w14:paraId="1FFD5A91" w14:textId="40FDF172" w:rsidR="00BB36D7" w:rsidRPr="009B2789" w:rsidRDefault="00BB36D7" w:rsidP="00BB36D7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TOOTEARENDUS</w:t>
            </w:r>
            <w:r w:rsidR="00726F2E">
              <w:rPr>
                <w:rStyle w:val="Strong"/>
                <w:rFonts w:ascii="Cambria" w:hAnsi="Cambria" w:cstheme="minorHAnsi"/>
                <w:sz w:val="22"/>
                <w:szCs w:val="22"/>
              </w:rPr>
              <w:t>E KAVAND</w:t>
            </w:r>
          </w:p>
          <w:p w14:paraId="75B83763" w14:textId="12BAB6A4" w:rsidR="002F35A9" w:rsidRPr="009B2789" w:rsidRDefault="002F35A9" w:rsidP="0003515E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Uudistooted</w:t>
            </w:r>
          </w:p>
          <w:p w14:paraId="0A8BCEE4" w14:textId="664D6F30" w:rsidR="002F35A9" w:rsidRPr="009B2789" w:rsidRDefault="002F35A9" w:rsidP="0003515E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Toote kvaliteet</w:t>
            </w:r>
            <w:r w:rsidR="007305C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 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oote hind</w:t>
            </w:r>
          </w:p>
          <w:p w14:paraId="56D0057B" w14:textId="70F1AAB2" w:rsidR="002F35A9" w:rsidRPr="009B2789" w:rsidRDefault="002F35A9" w:rsidP="0003515E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SWOT-analüüs </w:t>
            </w:r>
            <w:r w:rsidR="007554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- 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ootearenduse eesmärk ja vajadus</w:t>
            </w:r>
          </w:p>
          <w:p w14:paraId="56AE35F5" w14:textId="6853885D" w:rsidR="002F35A9" w:rsidRPr="009B2789" w:rsidRDefault="002F35A9" w:rsidP="00755417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Uue toote väljatöötamise etapid: ideede genereerimine, ideede sõelumine,</w:t>
            </w:r>
            <w:r w:rsidR="007554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kontseptsiooni väljatöötamine ja testimine, majandusanalüüs, turutestid, tehniline teostamine, toote tootmisesse andmine</w:t>
            </w:r>
          </w:p>
          <w:p w14:paraId="5BB0A40A" w14:textId="3A67168C" w:rsidR="002F35A9" w:rsidRPr="009B2789" w:rsidRDefault="002F35A9" w:rsidP="0003515E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Tootearendus ettevõttes: meeskond, planeerimine, toote väljatöötamine, katsetamine, pakendi valik</w:t>
            </w:r>
          </w:p>
        </w:tc>
      </w:tr>
      <w:tr w:rsidR="009B2789" w:rsidRPr="009B2789" w14:paraId="22059D0B" w14:textId="77777777" w:rsidTr="00FF4ACF">
        <w:trPr>
          <w:trHeight w:val="2051"/>
        </w:trPr>
        <w:tc>
          <w:tcPr>
            <w:tcW w:w="2692" w:type="dxa"/>
          </w:tcPr>
          <w:p w14:paraId="5352EC80" w14:textId="59DBE86F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75541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</w:t>
            </w:r>
            <w:r w:rsidR="0075541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7305C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viib läbi tootearenduse</w:t>
            </w:r>
          </w:p>
          <w:p w14:paraId="5A43B4DA" w14:textId="7777777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27DECEE" w14:textId="7777777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Jaotus tundides: </w:t>
            </w:r>
          </w:p>
          <w:p w14:paraId="63F74937" w14:textId="6CBFD77F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7A058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6</w:t>
            </w:r>
          </w:p>
          <w:p w14:paraId="20C0AC68" w14:textId="16BB12C8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praktiline: </w:t>
            </w:r>
            <w:r w:rsidR="007A058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1AA2DB10" w14:textId="35FFDD1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iseseisev: </w:t>
            </w:r>
            <w:r w:rsidR="007A058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12</w:t>
            </w:r>
          </w:p>
          <w:p w14:paraId="74BAC103" w14:textId="0672DD96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7A058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3944" w:type="dxa"/>
          </w:tcPr>
          <w:p w14:paraId="5F9C55A6" w14:textId="540E21E3" w:rsidR="007305C5" w:rsidRPr="009B2789" w:rsidRDefault="006E7189" w:rsidP="0075541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75541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3.1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7305C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rakendab tootearenduses erialaseid</w:t>
            </w:r>
            <w:r w:rsidR="007554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305C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teadmisi, viies läbi tootearenduse protsessi</w:t>
            </w:r>
          </w:p>
          <w:p w14:paraId="7CD67E96" w14:textId="1FDCB3CE" w:rsidR="007305C5" w:rsidRPr="009B2789" w:rsidRDefault="006E7189" w:rsidP="0075541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</w:t>
            </w:r>
            <w:r w:rsidR="0075541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 3.2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7305C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leiab lahendusi tootearenduse käigus tekkida võivatele probleemidele</w:t>
            </w:r>
          </w:p>
          <w:p w14:paraId="4EFC5A82" w14:textId="46F62C1C" w:rsidR="00995236" w:rsidRPr="009B2789" w:rsidRDefault="006E7189" w:rsidP="0075541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</w:t>
            </w:r>
            <w:r w:rsidR="0075541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 3.3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7305C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kondiitritootele tehnoloogilise juhen</w:t>
            </w:r>
            <w:r w:rsidR="007554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di digivahendeid kasutades ning </w:t>
            </w:r>
            <w:r w:rsidR="007305C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lähtudes tarbija vajadustest</w:t>
            </w:r>
          </w:p>
        </w:tc>
        <w:tc>
          <w:tcPr>
            <w:tcW w:w="3433" w:type="dxa"/>
          </w:tcPr>
          <w:p w14:paraId="2ACBBA0B" w14:textId="179BCCA2" w:rsidR="00995236" w:rsidRPr="009B2789" w:rsidRDefault="007305C5" w:rsidP="007305C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554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koostab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kondiitritootele t</w:t>
            </w:r>
            <w:r w:rsidR="007554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ehnoloogilise juhendi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="007554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teeb tootearenduse prooviküpsetustest kokkuvõtte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 illustreeriva materjaliga</w:t>
            </w:r>
            <w:r w:rsidR="007554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14:paraId="24ABA902" w14:textId="6291B0BB" w:rsidR="00995236" w:rsidRPr="009B2789" w:rsidRDefault="007305C5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</w:t>
            </w:r>
            <w:r w:rsidR="009355F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ristav</w:t>
            </w:r>
          </w:p>
        </w:tc>
        <w:tc>
          <w:tcPr>
            <w:tcW w:w="4293" w:type="dxa"/>
            <w:gridSpan w:val="2"/>
          </w:tcPr>
          <w:p w14:paraId="27984E73" w14:textId="4E3D6515" w:rsidR="00481D67" w:rsidRPr="009B2789" w:rsidRDefault="00481D67" w:rsidP="00481D67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</w:p>
          <w:p w14:paraId="0772EF62" w14:textId="28C4F92F" w:rsidR="007305C5" w:rsidRPr="009B2789" w:rsidRDefault="007305C5" w:rsidP="0003515E">
            <w:pPr>
              <w:pStyle w:val="ListParagraph"/>
              <w:numPr>
                <w:ilvl w:val="0"/>
                <w:numId w:val="5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Tehnoloogiline juhend</w:t>
            </w:r>
          </w:p>
          <w:p w14:paraId="26ABA5D5" w14:textId="5F563EB1" w:rsidR="00995236" w:rsidRPr="009B2789" w:rsidRDefault="007305C5" w:rsidP="0003515E">
            <w:pPr>
              <w:pStyle w:val="ListParagraph"/>
              <w:numPr>
                <w:ilvl w:val="0"/>
                <w:numId w:val="51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Tootearenduse vead ja lahendused</w:t>
            </w:r>
          </w:p>
        </w:tc>
      </w:tr>
      <w:tr w:rsidR="009B2789" w:rsidRPr="009B2789" w14:paraId="6986F25F" w14:textId="77777777" w:rsidTr="00FF4ACF">
        <w:trPr>
          <w:trHeight w:val="2051"/>
        </w:trPr>
        <w:tc>
          <w:tcPr>
            <w:tcW w:w="2692" w:type="dxa"/>
          </w:tcPr>
          <w:p w14:paraId="34260D5D" w14:textId="4039F5F4" w:rsidR="003012EF" w:rsidRPr="009B2789" w:rsidRDefault="00995236" w:rsidP="003012EF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481D6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4</w:t>
            </w:r>
            <w:r w:rsidR="00481D6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="003012E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valmistab tootearendusena</w:t>
            </w:r>
          </w:p>
          <w:p w14:paraId="72A44690" w14:textId="26972F2F" w:rsidR="00995236" w:rsidRPr="009B2789" w:rsidRDefault="003012E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kondiitritoote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cr/>
            </w:r>
          </w:p>
          <w:p w14:paraId="1A4EF65D" w14:textId="3ADD42AA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624DFFB0" w14:textId="32824F8E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praktiline: </w:t>
            </w:r>
            <w:r w:rsidR="007A058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6556DBBA" w14:textId="5476B1FE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iseseisev: </w:t>
            </w:r>
            <w:r w:rsidR="007A058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10</w:t>
            </w:r>
          </w:p>
          <w:p w14:paraId="503851C6" w14:textId="0F773F30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7A058D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3944" w:type="dxa"/>
          </w:tcPr>
          <w:p w14:paraId="072E7095" w14:textId="233A8844" w:rsidR="003012EF" w:rsidRPr="009B2789" w:rsidRDefault="006E7189" w:rsidP="00481D6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</w:t>
            </w:r>
            <w:r w:rsidR="00481D6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 4.1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3012E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valmistab kondiitritoote enda poolt koostatud tehnoloogilise juhendi alusel</w:t>
            </w:r>
          </w:p>
          <w:p w14:paraId="1992D48C" w14:textId="10BD60AA" w:rsidR="00995236" w:rsidRPr="009B2789" w:rsidRDefault="006E7189" w:rsidP="00481D6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</w:t>
            </w:r>
            <w:r w:rsidR="00481D6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 4.2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3012E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</w:t>
            </w:r>
            <w:r w:rsidR="00481D6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sitleb tootearendusena valminud </w:t>
            </w:r>
            <w:r w:rsidR="003012E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kondiitritoodet põhjendades oma valikuid</w:t>
            </w:r>
          </w:p>
        </w:tc>
        <w:tc>
          <w:tcPr>
            <w:tcW w:w="3433" w:type="dxa"/>
          </w:tcPr>
          <w:p w14:paraId="790DF467" w14:textId="10393451" w:rsidR="00995236" w:rsidRPr="009B2789" w:rsidRDefault="00481D67" w:rsidP="00C2641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Praktiline töö: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</w:t>
            </w:r>
            <w:r w:rsidR="003012E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ondiitrit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oote valmistamine </w:t>
            </w:r>
            <w:r w:rsidR="003012E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enda poolt väljatöötatud tehnoloogilise juhendi alusel</w:t>
            </w:r>
            <w:r w:rsidR="00C2641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ja esitlemine</w:t>
            </w:r>
            <w:r w:rsidR="003012E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14:paraId="61DF1EAB" w14:textId="4B7DD695" w:rsidR="00995236" w:rsidRPr="009B2789" w:rsidRDefault="003012E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93" w:type="dxa"/>
            <w:gridSpan w:val="2"/>
          </w:tcPr>
          <w:p w14:paraId="0CD43610" w14:textId="37CC5DB1" w:rsidR="00F11AD9" w:rsidRPr="009B2789" w:rsidRDefault="00F11AD9" w:rsidP="00F11AD9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</w:t>
            </w:r>
          </w:p>
          <w:p w14:paraId="0C27F780" w14:textId="3BAA3C33" w:rsidR="003012EF" w:rsidRPr="009B2789" w:rsidRDefault="003012EF" w:rsidP="0003515E">
            <w:pPr>
              <w:pStyle w:val="ListParagraph"/>
              <w:numPr>
                <w:ilvl w:val="0"/>
                <w:numId w:val="4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Kondiitritoote valmistamine</w:t>
            </w:r>
          </w:p>
          <w:p w14:paraId="12AF48C2" w14:textId="744E9508" w:rsidR="00995236" w:rsidRPr="009B2789" w:rsidRDefault="003012EF" w:rsidP="0003515E">
            <w:pPr>
              <w:pStyle w:val="ListParagraph"/>
              <w:numPr>
                <w:ilvl w:val="0"/>
                <w:numId w:val="48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Kondiitritoote esitlemine</w:t>
            </w:r>
          </w:p>
        </w:tc>
      </w:tr>
      <w:tr w:rsidR="00995236" w:rsidRPr="009B2789" w14:paraId="2268FD55" w14:textId="77777777" w:rsidTr="00FF4ACF">
        <w:tc>
          <w:tcPr>
            <w:tcW w:w="2692" w:type="dxa"/>
          </w:tcPr>
          <w:p w14:paraId="790D13AE" w14:textId="7777777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05B8ED01" w14:textId="6BE3C30B" w:rsidR="00995236" w:rsidRPr="009B2789" w:rsidRDefault="003012E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</w:t>
            </w:r>
            <w:r w:rsidR="00995236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ttekanded, grupitöö, arutelu, praktiline tegevus, esitlus</w:t>
            </w:r>
            <w:r w:rsidR="00C2641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995236" w:rsidRPr="009B2789" w14:paraId="07E940F4" w14:textId="77777777" w:rsidTr="0017665D">
        <w:trPr>
          <w:trHeight w:val="561"/>
        </w:trPr>
        <w:tc>
          <w:tcPr>
            <w:tcW w:w="2692" w:type="dxa"/>
          </w:tcPr>
          <w:p w14:paraId="30CB61AC" w14:textId="7777777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 xml:space="preserve">Iseseisev töö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br/>
            </w:r>
          </w:p>
        </w:tc>
        <w:tc>
          <w:tcPr>
            <w:tcW w:w="13149" w:type="dxa"/>
            <w:gridSpan w:val="5"/>
          </w:tcPr>
          <w:p w14:paraId="3D68065E" w14:textId="77777777" w:rsidR="00C26413" w:rsidRPr="009B2789" w:rsidRDefault="003012E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C2641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2. Koostab etapiviisi kondiitritoodete kavandi.</w:t>
            </w:r>
          </w:p>
          <w:p w14:paraId="000CD8E4" w14:textId="38613402" w:rsidR="003012EF" w:rsidRPr="009B2789" w:rsidRDefault="003012EF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C2641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3</w:t>
            </w:r>
            <w:r w:rsidR="00C2641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26413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kondiitritootele tehnoloogilise juhendi, teeb tootearenduse prooviküpsetustest kokkuvõtte koos illustreeriva materjaliga.</w:t>
            </w:r>
          </w:p>
        </w:tc>
      </w:tr>
      <w:tr w:rsidR="00C26413" w:rsidRPr="009B2789" w14:paraId="1B28A1BE" w14:textId="77777777" w:rsidTr="00FF4ACF">
        <w:trPr>
          <w:trHeight w:val="330"/>
        </w:trPr>
        <w:tc>
          <w:tcPr>
            <w:tcW w:w="2692" w:type="dxa"/>
          </w:tcPr>
          <w:p w14:paraId="4C239BB4" w14:textId="4B65F2D0" w:rsidR="00C26413" w:rsidRPr="009B2789" w:rsidRDefault="00C26413" w:rsidP="00EA410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Praktiline töö</w:t>
            </w:r>
          </w:p>
        </w:tc>
        <w:tc>
          <w:tcPr>
            <w:tcW w:w="13149" w:type="dxa"/>
            <w:gridSpan w:val="5"/>
          </w:tcPr>
          <w:p w14:paraId="0D193591" w14:textId="5FAE5403" w:rsidR="00C26413" w:rsidRPr="009B2789" w:rsidRDefault="00C26413" w:rsidP="00C26413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 4. Kondiitritoote valmistamine enda poolt väljatöötatud tehnoloogilise juhendi alusel ja esitlemine.</w:t>
            </w:r>
          </w:p>
        </w:tc>
      </w:tr>
      <w:tr w:rsidR="00995236" w:rsidRPr="009B2789" w14:paraId="58DE44D8" w14:textId="77777777" w:rsidTr="00FF4ACF">
        <w:tc>
          <w:tcPr>
            <w:tcW w:w="2692" w:type="dxa"/>
            <w:shd w:val="clear" w:color="auto" w:fill="BDD6EE" w:themeFill="accent5" w:themeFillTint="66"/>
          </w:tcPr>
          <w:p w14:paraId="1A6D84DF" w14:textId="7777777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4AEEFFCB" w14:textId="77777777" w:rsidR="003012EF" w:rsidRPr="009B2789" w:rsidRDefault="003012EF" w:rsidP="003012EF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“Arvestatud”, lävend</w:t>
            </w:r>
          </w:p>
          <w:p w14:paraId="7CA536A7" w14:textId="77777777" w:rsidR="00995236" w:rsidRPr="009B2789" w:rsidRDefault="003012EF" w:rsidP="003012EF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698971C3" w14:textId="528444C1" w:rsidR="003012EF" w:rsidRPr="009B2789" w:rsidRDefault="008E78E3" w:rsidP="003012EF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 1–4</w:t>
            </w:r>
            <w:r w:rsidR="003012E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loetakse arvestatuks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="003012E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kui õpilane on sooritanud hinnatava praktilise arvestustöö, milleks on tootearenduse tulemusena uue kondiitritoote valmistamine ja esitlemine. </w:t>
            </w:r>
          </w:p>
        </w:tc>
      </w:tr>
      <w:tr w:rsidR="00995236" w:rsidRPr="009B2789" w14:paraId="3EA8B2B0" w14:textId="77777777" w:rsidTr="00FF4ACF">
        <w:tc>
          <w:tcPr>
            <w:tcW w:w="2692" w:type="dxa"/>
            <w:shd w:val="clear" w:color="auto" w:fill="BDD6EE" w:themeFill="accent5" w:themeFillTint="66"/>
          </w:tcPr>
          <w:p w14:paraId="6203E7BC" w14:textId="7777777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43892E92" w14:textId="5E029A14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Rekkor, S; jt. (2013) 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Teenindamise kunst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 Tallinn: Argo</w:t>
            </w:r>
          </w:p>
          <w:p w14:paraId="50C006FD" w14:textId="77777777" w:rsidR="00995236" w:rsidRPr="009B2789" w:rsidRDefault="00995236" w:rsidP="00EA4100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Kotkas, M., Roosipõld, A. (2010) 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Restoraniteenindus.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Tallinn: Arg</w:t>
            </w:r>
          </w:p>
          <w:p w14:paraId="0FEA0FA1" w14:textId="2D044993" w:rsidR="00FF4ACF" w:rsidRPr="009B2789" w:rsidRDefault="003012EF" w:rsidP="003012EF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Kivisalu,</w:t>
            </w:r>
            <w:r w:rsidR="00FF4AC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I.,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Ohvril, </w:t>
            </w:r>
            <w:r w:rsidR="00FF4AC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T. (2014). </w:t>
            </w:r>
            <w:r w:rsidR="00FF4ACF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Väiketootja tootearendusest</w:t>
            </w:r>
            <w:r w:rsidR="00FF4AC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FF4AC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Tartu: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Ecop</w:t>
            </w:r>
            <w:r w:rsidR="00FF4AC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rint</w:t>
            </w:r>
          </w:p>
          <w:p w14:paraId="22F7EFB6" w14:textId="3160D222" w:rsidR="003012EF" w:rsidRPr="009B2789" w:rsidRDefault="003012EF" w:rsidP="003012EF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Jõesaar, </w:t>
            </w:r>
            <w:r w:rsidR="00FF4AC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G. (2006). </w:t>
            </w:r>
            <w:r w:rsidR="00FF4ACF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Tootearendus.</w:t>
            </w:r>
            <w:r w:rsidR="00FF4AC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Tartu Teaduspark</w:t>
            </w:r>
          </w:p>
          <w:p w14:paraId="00CC74C7" w14:textId="5D881CBC" w:rsidR="003012EF" w:rsidRPr="009B2789" w:rsidRDefault="003012EF" w:rsidP="003012EF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Aavik, </w:t>
            </w:r>
            <w:r w:rsidR="00FF4AC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Õ. (2011). </w:t>
            </w:r>
            <w:r w:rsidR="00FF4ACF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Kalkulatsiooniõpetus.</w:t>
            </w:r>
            <w:r w:rsidR="00FF4ACF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Tallinn: Argo</w:t>
            </w:r>
          </w:p>
        </w:tc>
      </w:tr>
    </w:tbl>
    <w:p w14:paraId="001BAFCA" w14:textId="02DDA8BE" w:rsidR="00995236" w:rsidRPr="009B2789" w:rsidRDefault="00995236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p w14:paraId="017B17E3" w14:textId="77777777" w:rsidR="00FF4ACF" w:rsidRPr="009B2789" w:rsidRDefault="00FF4ACF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678"/>
        <w:gridCol w:w="3937"/>
        <w:gridCol w:w="3431"/>
        <w:gridCol w:w="1520"/>
        <w:gridCol w:w="1104"/>
        <w:gridCol w:w="3171"/>
      </w:tblGrid>
      <w:tr w:rsidR="009F51B8" w:rsidRPr="009B2789" w14:paraId="5BCAE3E3" w14:textId="77777777" w:rsidTr="009F51B8">
        <w:tc>
          <w:tcPr>
            <w:tcW w:w="2692" w:type="dxa"/>
            <w:shd w:val="clear" w:color="auto" w:fill="BDD6EE" w:themeFill="accent5" w:themeFillTint="66"/>
          </w:tcPr>
          <w:p w14:paraId="2EDE0CCB" w14:textId="71B209A6" w:rsidR="009F51B8" w:rsidRPr="009B2789" w:rsidRDefault="009F51B8" w:rsidP="00046AE7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9954" w:type="dxa"/>
            <w:gridSpan w:val="4"/>
            <w:shd w:val="clear" w:color="auto" w:fill="BDD6EE" w:themeFill="accent5" w:themeFillTint="66"/>
          </w:tcPr>
          <w:p w14:paraId="179D8F9B" w14:textId="72CCB532" w:rsidR="009F51B8" w:rsidRPr="009B2789" w:rsidRDefault="009F51B8" w:rsidP="00046AE7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Erialane inglise keel</w:t>
            </w:r>
          </w:p>
        </w:tc>
        <w:tc>
          <w:tcPr>
            <w:tcW w:w="3195" w:type="dxa"/>
            <w:shd w:val="clear" w:color="auto" w:fill="BDD6EE" w:themeFill="accent5" w:themeFillTint="66"/>
          </w:tcPr>
          <w:p w14:paraId="129AE835" w14:textId="7DCC6F36" w:rsidR="009F51B8" w:rsidRPr="009B2789" w:rsidRDefault="009F51B8" w:rsidP="00046AE7">
            <w:pPr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2</w:t>
            </w:r>
            <w:r w:rsidR="00046AE7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EKAP / 52 tundi</w:t>
            </w:r>
          </w:p>
        </w:tc>
      </w:tr>
      <w:tr w:rsidR="009F51B8" w:rsidRPr="009B2789" w14:paraId="24FB8AD4" w14:textId="77777777" w:rsidTr="009F51B8">
        <w:tc>
          <w:tcPr>
            <w:tcW w:w="11536" w:type="dxa"/>
            <w:gridSpan w:val="4"/>
            <w:tcBorders>
              <w:bottom w:val="single" w:sz="4" w:space="0" w:color="auto"/>
            </w:tcBorders>
          </w:tcPr>
          <w:p w14:paraId="119562DE" w14:textId="6666F135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Õpetajad: Elle Mäe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2AFEAB9A" w14:textId="77777777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0709FB54" w14:textId="77777777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9F51B8" w:rsidRPr="009B2789" w14:paraId="48928448" w14:textId="77777777" w:rsidTr="009F51B8">
        <w:tc>
          <w:tcPr>
            <w:tcW w:w="15841" w:type="dxa"/>
            <w:gridSpan w:val="6"/>
            <w:shd w:val="clear" w:color="auto" w:fill="BDD6EE" w:themeFill="accent5" w:themeFillTint="66"/>
          </w:tcPr>
          <w:p w14:paraId="61099B2A" w14:textId="70C6BCCD" w:rsidR="009F51B8" w:rsidRPr="009B2789" w:rsidRDefault="009F51B8" w:rsidP="00305232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Eesmärk: </w:t>
            </w:r>
            <w:r w:rsidR="00305232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õpetusega taotletakse, et õppija on omandanud iseseisva keelekasutaja väljendusoskusi ja sõnavara ning oskab neid kasutades kliente teenindada ning töötajaid juhendada tasemel A2.</w:t>
            </w:r>
          </w:p>
        </w:tc>
      </w:tr>
      <w:tr w:rsidR="009F51B8" w:rsidRPr="009B2789" w14:paraId="628151EC" w14:textId="77777777" w:rsidTr="009F51B8">
        <w:tc>
          <w:tcPr>
            <w:tcW w:w="2692" w:type="dxa"/>
            <w:vAlign w:val="center"/>
          </w:tcPr>
          <w:p w14:paraId="37E998D2" w14:textId="77777777" w:rsidR="009F51B8" w:rsidRPr="009B2789" w:rsidRDefault="009F51B8" w:rsidP="00377405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959" w:type="dxa"/>
            <w:vAlign w:val="center"/>
          </w:tcPr>
          <w:p w14:paraId="179881E4" w14:textId="77777777" w:rsidR="009F51B8" w:rsidRPr="009B2789" w:rsidRDefault="009F51B8" w:rsidP="00377405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49" w:type="dxa"/>
            <w:vAlign w:val="center"/>
          </w:tcPr>
          <w:p w14:paraId="50BBB3E3" w14:textId="77777777" w:rsidR="009F51B8" w:rsidRPr="009B2789" w:rsidRDefault="009F51B8" w:rsidP="00377405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436" w:type="dxa"/>
          </w:tcPr>
          <w:p w14:paraId="4BF0DDD0" w14:textId="77777777" w:rsidR="009F51B8" w:rsidRPr="009B2789" w:rsidRDefault="009F51B8" w:rsidP="00377405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727A3FF0" w14:textId="77777777" w:rsidR="009F51B8" w:rsidRPr="009B2789" w:rsidRDefault="009F51B8" w:rsidP="00377405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305" w:type="dxa"/>
            <w:gridSpan w:val="2"/>
            <w:vAlign w:val="center"/>
          </w:tcPr>
          <w:p w14:paraId="56F3D00C" w14:textId="77777777" w:rsidR="009F51B8" w:rsidRPr="009B2789" w:rsidRDefault="009F51B8" w:rsidP="00377405">
            <w:pPr>
              <w:jc w:val="center"/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9F51B8" w:rsidRPr="009B2789" w14:paraId="7D8C77FA" w14:textId="77777777" w:rsidTr="009F51B8">
        <w:tc>
          <w:tcPr>
            <w:tcW w:w="2692" w:type="dxa"/>
          </w:tcPr>
          <w:p w14:paraId="1630A45A" w14:textId="0A6F9FAC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37740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="0037740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Fonts w:ascii="Cambria" w:hAnsi="Cambria" w:cstheme="minorHAnsi"/>
                <w:bCs/>
                <w:sz w:val="22"/>
                <w:szCs w:val="22"/>
              </w:rPr>
              <w:t xml:space="preserve">suhtleb igapäevases töökeskkonna suhtluses kõnes ja kirjas vähemalt </w:t>
            </w:r>
            <w:r w:rsidR="00305232" w:rsidRPr="009B2789">
              <w:rPr>
                <w:rFonts w:ascii="Cambria" w:hAnsi="Cambria" w:cstheme="minorHAnsi"/>
                <w:bCs/>
                <w:sz w:val="22"/>
                <w:szCs w:val="22"/>
              </w:rPr>
              <w:t>A2</w:t>
            </w:r>
            <w:r w:rsidRPr="009B2789">
              <w:rPr>
                <w:rFonts w:ascii="Cambria" w:hAnsi="Cambria" w:cstheme="minorHAnsi"/>
                <w:bCs/>
                <w:sz w:val="22"/>
                <w:szCs w:val="22"/>
              </w:rPr>
              <w:t xml:space="preserve"> tasemel</w:t>
            </w:r>
          </w:p>
          <w:p w14:paraId="631DCD76" w14:textId="77777777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4F759DD" w14:textId="65FD6900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Jaotus tundides: teoreetiline töö:</w:t>
            </w:r>
            <w:r w:rsidR="008E2F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603F499A" w14:textId="2991155C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8E2F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12</w:t>
            </w:r>
          </w:p>
          <w:p w14:paraId="76F77C5F" w14:textId="0964E598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8E2F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3959" w:type="dxa"/>
          </w:tcPr>
          <w:p w14:paraId="0F6B4A24" w14:textId="4A1392F1" w:rsidR="009F51B8" w:rsidRPr="009B2789" w:rsidRDefault="009F51B8" w:rsidP="0037740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37740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1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Pr="009B2789">
              <w:rPr>
                <w:rFonts w:ascii="Cambria" w:hAnsi="Cambria" w:cstheme="minorHAnsi"/>
                <w:bCs/>
                <w:sz w:val="22"/>
                <w:szCs w:val="22"/>
              </w:rPr>
              <w:t>tutvustab iseennast ning oma eriala inglise keeles</w:t>
            </w:r>
          </w:p>
          <w:p w14:paraId="220803D9" w14:textId="254557FA" w:rsidR="009F51B8" w:rsidRPr="009B2789" w:rsidRDefault="009F51B8" w:rsidP="00377405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37740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Pr="009B2789">
              <w:rPr>
                <w:rFonts w:ascii="Cambria" w:hAnsi="Cambria" w:cstheme="minorHAnsi"/>
                <w:bCs/>
                <w:sz w:val="22"/>
                <w:szCs w:val="22"/>
              </w:rPr>
              <w:t>suhtleb iseseisvalt, kasutades inglise keelt põhisõnavarana</w:t>
            </w:r>
          </w:p>
          <w:p w14:paraId="28885B39" w14:textId="77777777" w:rsidR="009F51B8" w:rsidRPr="009B2789" w:rsidRDefault="009F51B8" w:rsidP="0037740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49" w:type="dxa"/>
          </w:tcPr>
          <w:p w14:paraId="122066D0" w14:textId="6219FC4E" w:rsidR="00A87474" w:rsidRPr="009B2789" w:rsidRDefault="009F51B8" w:rsidP="00377405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77405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koostab nii erialase kui ka iseenda tutvustuse ja esitleb seda suuliselt. </w:t>
            </w:r>
          </w:p>
        </w:tc>
        <w:tc>
          <w:tcPr>
            <w:tcW w:w="1436" w:type="dxa"/>
          </w:tcPr>
          <w:p w14:paraId="0014E985" w14:textId="77777777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305" w:type="dxa"/>
            <w:gridSpan w:val="2"/>
          </w:tcPr>
          <w:p w14:paraId="47BBA6EC" w14:textId="77777777" w:rsidR="00A87474" w:rsidRPr="009B2789" w:rsidRDefault="00A87474" w:rsidP="00A87474">
            <w:pPr>
              <w:pStyle w:val="loetelu"/>
              <w:numPr>
                <w:ilvl w:val="0"/>
                <w:numId w:val="52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B2789">
              <w:rPr>
                <w:rFonts w:ascii="Cambria" w:hAnsi="Cambria" w:cstheme="minorHAnsi"/>
                <w:bCs/>
                <w:sz w:val="22"/>
                <w:szCs w:val="22"/>
              </w:rPr>
              <w:t xml:space="preserve">Eriala tutvustamine </w:t>
            </w:r>
          </w:p>
          <w:p w14:paraId="6C0100E6" w14:textId="7C223797" w:rsidR="009F51B8" w:rsidRPr="009B2789" w:rsidRDefault="00A87474" w:rsidP="00A87474">
            <w:pPr>
              <w:pStyle w:val="loetelu"/>
              <w:numPr>
                <w:ilvl w:val="0"/>
                <w:numId w:val="52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Fonts w:ascii="Cambria" w:hAnsi="Cambria" w:cstheme="minorHAnsi"/>
                <w:bCs/>
                <w:sz w:val="22"/>
                <w:szCs w:val="22"/>
              </w:rPr>
              <w:t>Iseenda tutvustamine</w:t>
            </w:r>
          </w:p>
        </w:tc>
      </w:tr>
      <w:tr w:rsidR="009F51B8" w:rsidRPr="009B2789" w14:paraId="2F7EEDF9" w14:textId="77777777" w:rsidTr="006F2365">
        <w:trPr>
          <w:trHeight w:val="416"/>
        </w:trPr>
        <w:tc>
          <w:tcPr>
            <w:tcW w:w="2692" w:type="dxa"/>
          </w:tcPr>
          <w:p w14:paraId="0CB07CF0" w14:textId="552B1D22" w:rsidR="00A87474" w:rsidRPr="009B2789" w:rsidRDefault="009F51B8" w:rsidP="00A8747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37740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2</w:t>
            </w:r>
            <w:r w:rsidR="00377405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8747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mõistab erialast teksti, tõlgib erinevaid</w:t>
            </w:r>
          </w:p>
          <w:p w14:paraId="69B5C98B" w14:textId="77777777" w:rsidR="00A87474" w:rsidRPr="009B2789" w:rsidRDefault="00A87474" w:rsidP="00A8747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erialaseid retsepte, töökäsklusi ning</w:t>
            </w:r>
          </w:p>
          <w:p w14:paraId="0C1FCBB0" w14:textId="7E01C8D6" w:rsidR="009F51B8" w:rsidRPr="009B2789" w:rsidRDefault="00A87474" w:rsidP="00A8747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tehnoloogiaid</w:t>
            </w:r>
          </w:p>
          <w:p w14:paraId="3AD5C6A6" w14:textId="77777777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1F61344" w14:textId="051DC918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</w:t>
            </w:r>
            <w:r w:rsidR="008E2F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684DF7D6" w14:textId="6544D8E5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8E2F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12</w:t>
            </w:r>
          </w:p>
          <w:p w14:paraId="1229A84F" w14:textId="76044B3C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lastRenderedPageBreak/>
              <w:t xml:space="preserve">kokku: </w:t>
            </w:r>
            <w:r w:rsidR="008E2FD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3959" w:type="dxa"/>
          </w:tcPr>
          <w:p w14:paraId="632A90D3" w14:textId="176A4BE5" w:rsidR="009F51B8" w:rsidRPr="009B2789" w:rsidRDefault="009F51B8" w:rsidP="0037740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lastRenderedPageBreak/>
              <w:t>H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K</w:t>
            </w:r>
            <w:r w:rsidR="00377405"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2.1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. </w:t>
            </w:r>
            <w:r w:rsidR="00A87474" w:rsidRPr="009B2789">
              <w:rPr>
                <w:rFonts w:ascii="Cambria" w:hAnsi="Cambria"/>
                <w:sz w:val="22"/>
                <w:szCs w:val="22"/>
              </w:rPr>
              <w:t>mõistab lühemaid ja lihtsamaid erialaseid tekste</w:t>
            </w:r>
          </w:p>
          <w:p w14:paraId="7302DC58" w14:textId="13628250" w:rsidR="009F51B8" w:rsidRPr="009B2789" w:rsidRDefault="009F51B8" w:rsidP="0037740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</w:t>
            </w:r>
            <w:r w:rsidR="00377405" w:rsidRPr="009B2789">
              <w:rPr>
                <w:rStyle w:val="Strong"/>
                <w:rFonts w:ascii="Cambria" w:hAnsi="Cambria"/>
                <w:sz w:val="22"/>
                <w:szCs w:val="22"/>
              </w:rPr>
              <w:t>K 2.2</w:t>
            </w:r>
            <w:r w:rsidR="00A87474" w:rsidRPr="009B2789">
              <w:rPr>
                <w:rStyle w:val="Strong"/>
                <w:rFonts w:ascii="Cambria" w:hAnsi="Cambria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A8747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tõlgib teksti ja saab aru tekstitöötluses sisust</w:t>
            </w:r>
            <w:r w:rsidR="00A8747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cr/>
            </w:r>
          </w:p>
          <w:p w14:paraId="4FCC192C" w14:textId="2582B6CD" w:rsidR="009F51B8" w:rsidRPr="009B2789" w:rsidRDefault="009F51B8" w:rsidP="00377405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49" w:type="dxa"/>
          </w:tcPr>
          <w:p w14:paraId="63EE9AE7" w14:textId="7FDC9043" w:rsidR="00A87474" w:rsidRPr="009B2789" w:rsidRDefault="009F51B8" w:rsidP="00A8747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501A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tõlgib</w:t>
            </w:r>
            <w:r w:rsidR="00A8747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etteantud </w:t>
            </w:r>
            <w:r w:rsidR="006A0931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retsepti, </w:t>
            </w:r>
            <w:r w:rsidR="00A8747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tehnoloogia</w:t>
            </w:r>
            <w:r w:rsidR="00501A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</w:t>
            </w:r>
            <w:r w:rsidR="00A8747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ja töökäs</w:t>
            </w:r>
            <w:r w:rsidR="00501A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klusi inglise keelest eesti keelde.</w:t>
            </w:r>
            <w:r w:rsidR="00A8747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cr/>
            </w:r>
          </w:p>
          <w:p w14:paraId="2680CEE9" w14:textId="77777777" w:rsidR="00A87474" w:rsidRPr="009B2789" w:rsidRDefault="00A87474" w:rsidP="00A87474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3B97BAA" w14:textId="31F67709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DCA0A3E" w14:textId="77777777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305" w:type="dxa"/>
            <w:gridSpan w:val="2"/>
          </w:tcPr>
          <w:p w14:paraId="30574D84" w14:textId="48146629" w:rsidR="006A0931" w:rsidRPr="009B2789" w:rsidRDefault="006A0931" w:rsidP="006A0931">
            <w:pPr>
              <w:pStyle w:val="ListParagraph"/>
              <w:numPr>
                <w:ilvl w:val="0"/>
                <w:numId w:val="53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Toiduainetööstuse ja toitlustusettevõtte erialased tekstid ja terminid igapäeva kasutuses</w:t>
            </w:r>
          </w:p>
          <w:p w14:paraId="080E8131" w14:textId="20458CB5" w:rsidR="009F51B8" w:rsidRPr="009B2789" w:rsidRDefault="006A0931" w:rsidP="006A0931">
            <w:pPr>
              <w:pStyle w:val="ListParagraph"/>
              <w:numPr>
                <w:ilvl w:val="0"/>
                <w:numId w:val="53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Informatsiooni leidmine tekstist, teksti ja terminoloogia tõlkimine</w:t>
            </w:r>
          </w:p>
        </w:tc>
      </w:tr>
      <w:tr w:rsidR="009F51B8" w:rsidRPr="009B2789" w14:paraId="2BC71A51" w14:textId="77777777" w:rsidTr="009F51B8">
        <w:trPr>
          <w:trHeight w:val="1119"/>
        </w:trPr>
        <w:tc>
          <w:tcPr>
            <w:tcW w:w="2692" w:type="dxa"/>
          </w:tcPr>
          <w:p w14:paraId="72797A30" w14:textId="33086615" w:rsidR="00332DFB" w:rsidRPr="009B2789" w:rsidRDefault="009F51B8" w:rsidP="00332DF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ÕV</w:t>
            </w:r>
            <w:r w:rsidR="00501A1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3</w:t>
            </w:r>
            <w:r w:rsidR="00501A1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32DF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kasutab erialatermineid ning paigutab neid lausesse, suheldes igapäevases</w:t>
            </w:r>
          </w:p>
          <w:p w14:paraId="337C33A3" w14:textId="39516BF7" w:rsidR="009F51B8" w:rsidRPr="009B2789" w:rsidRDefault="00332DFB" w:rsidP="00332DF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töökeskkonnas</w:t>
            </w:r>
          </w:p>
          <w:p w14:paraId="3ED5C750" w14:textId="77777777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A4C0C66" w14:textId="6DAFF6BE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</w:t>
            </w:r>
            <w:r w:rsidR="00985BF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4</w:t>
            </w:r>
          </w:p>
          <w:p w14:paraId="6E0AFF9F" w14:textId="77777777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töö: 8</w:t>
            </w:r>
          </w:p>
          <w:p w14:paraId="36FD72EB" w14:textId="2FEE9FC2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kokku: 1</w:t>
            </w:r>
            <w:r w:rsidR="00985BF4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959" w:type="dxa"/>
          </w:tcPr>
          <w:p w14:paraId="4F5D9C37" w14:textId="003EAADE" w:rsidR="00332DFB" w:rsidRPr="009B2789" w:rsidRDefault="009F51B8" w:rsidP="00501A1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501A1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3.1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32DF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kirjeldab oma eriala igapäeva töökeskkonnas</w:t>
            </w:r>
          </w:p>
          <w:p w14:paraId="342E7A76" w14:textId="4FB5FAD8" w:rsidR="009F51B8" w:rsidRPr="009B2789" w:rsidRDefault="00332DFB" w:rsidP="00501A17">
            <w:pPr>
              <w:pStyle w:val="loetelu"/>
              <w:numPr>
                <w:ilvl w:val="0"/>
                <w:numId w:val="0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HK</w:t>
            </w:r>
            <w:r w:rsidR="00501A17"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 3.2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.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suhtleb töök</w:t>
            </w:r>
            <w:r w:rsidR="00501A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eskkonnas inglise keeles saades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aru erinevates töökäsklustest</w:t>
            </w:r>
          </w:p>
          <w:p w14:paraId="761CD994" w14:textId="3D3587BC" w:rsidR="009F51B8" w:rsidRPr="009B2789" w:rsidRDefault="009F51B8" w:rsidP="009F51B8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49" w:type="dxa"/>
          </w:tcPr>
          <w:p w14:paraId="28D19506" w14:textId="77777777" w:rsidR="00501A17" w:rsidRPr="009B2789" w:rsidRDefault="009F51B8" w:rsidP="00332DFB">
            <w:pPr>
              <w:rPr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IT: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501A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t</w:t>
            </w:r>
            <w:r w:rsidR="00332DF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e</w:t>
            </w:r>
            <w:r w:rsidR="00501A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hnoloogilise juhendi </w:t>
            </w:r>
            <w:r w:rsidR="00332DF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inglise keeles</w:t>
            </w:r>
            <w:r w:rsidR="00501A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332DFB" w:rsidRPr="009B2789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A6C21E3" w14:textId="77777777" w:rsidR="00501A17" w:rsidRPr="009B2789" w:rsidRDefault="00501A17" w:rsidP="00332DFB">
            <w:pPr>
              <w:rPr>
                <w:rFonts w:ascii="Cambria" w:hAnsi="Cambria"/>
                <w:sz w:val="22"/>
                <w:szCs w:val="22"/>
              </w:rPr>
            </w:pPr>
          </w:p>
          <w:p w14:paraId="019FCB66" w14:textId="0B4ED5C8" w:rsidR="00332DFB" w:rsidRPr="009B2789" w:rsidRDefault="00332DFB" w:rsidP="00332DFB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Hindamisülesanne:</w:t>
            </w:r>
          </w:p>
          <w:p w14:paraId="6A4AB78F" w14:textId="76B79B84" w:rsidR="00332DFB" w:rsidRPr="009B2789" w:rsidRDefault="00501A17" w:rsidP="00332DF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1. Inglis</w:t>
            </w:r>
            <w:r w:rsidR="00332DF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keelne vestlus</w:t>
            </w:r>
          </w:p>
          <w:p w14:paraId="4BD4055E" w14:textId="3AC7BC5A" w:rsidR="009F51B8" w:rsidRPr="009B2789" w:rsidRDefault="00501A17" w:rsidP="00332DF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2. Inglis</w:t>
            </w:r>
            <w:r w:rsidR="00332DF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keelne tehnoloogiline juhend</w:t>
            </w:r>
          </w:p>
        </w:tc>
        <w:tc>
          <w:tcPr>
            <w:tcW w:w="1436" w:type="dxa"/>
          </w:tcPr>
          <w:p w14:paraId="1FDEB1B4" w14:textId="77777777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305" w:type="dxa"/>
            <w:gridSpan w:val="2"/>
          </w:tcPr>
          <w:p w14:paraId="5517E484" w14:textId="77777777" w:rsidR="00332DFB" w:rsidRPr="009B2789" w:rsidRDefault="00332DFB" w:rsidP="00332DFB">
            <w:pPr>
              <w:pStyle w:val="ListParagraph"/>
              <w:numPr>
                <w:ilvl w:val="0"/>
                <w:numId w:val="5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Tehnoloogilise juhendi koostamine inglise keeles</w:t>
            </w:r>
          </w:p>
          <w:p w14:paraId="52CA08F9" w14:textId="10A68036" w:rsidR="009F51B8" w:rsidRPr="009B2789" w:rsidRDefault="00332DFB" w:rsidP="00332DFB">
            <w:pPr>
              <w:pStyle w:val="ListParagraph"/>
              <w:numPr>
                <w:ilvl w:val="0"/>
                <w:numId w:val="54"/>
              </w:num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Praktiline suhtlemine, näidete toomine ning töökäskluste mõistmine</w:t>
            </w:r>
          </w:p>
        </w:tc>
      </w:tr>
      <w:tr w:rsidR="009F51B8" w:rsidRPr="009B2789" w14:paraId="6942E6B8" w14:textId="77777777" w:rsidTr="009F51B8">
        <w:tc>
          <w:tcPr>
            <w:tcW w:w="2692" w:type="dxa"/>
          </w:tcPr>
          <w:p w14:paraId="79EB1948" w14:textId="77777777" w:rsidR="009F51B8" w:rsidRPr="009B2789" w:rsidRDefault="009F51B8" w:rsidP="009F51B8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4B35C7E8" w14:textId="3098B5DD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Iseseisev töö, praktiline töö</w:t>
            </w:r>
            <w:r w:rsidR="00332DFB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="00332DFB" w:rsidRPr="009B278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32DFB" w:rsidRPr="009B2789">
              <w:rPr>
                <w:rFonts w:ascii="Cambria" w:hAnsi="Cambria"/>
                <w:bCs/>
                <w:sz w:val="22"/>
                <w:szCs w:val="22"/>
              </w:rPr>
              <w:t>p</w:t>
            </w:r>
            <w:r w:rsidR="00501A17" w:rsidRPr="009B2789">
              <w:rPr>
                <w:rFonts w:ascii="Cambria" w:hAnsi="Cambria" w:cstheme="minorHAnsi"/>
                <w:bCs/>
                <w:sz w:val="22"/>
                <w:szCs w:val="22"/>
              </w:rPr>
              <w:t>raktiline paaristöö</w:t>
            </w:r>
            <w:r w:rsidR="007E616A">
              <w:rPr>
                <w:rFonts w:ascii="Cambria" w:hAnsi="Cambria" w:cstheme="minorHAnsi"/>
                <w:bCs/>
                <w:sz w:val="22"/>
                <w:szCs w:val="22"/>
              </w:rPr>
              <w:t xml:space="preserve">, videotreening, </w:t>
            </w:r>
            <w:r w:rsidR="00332DFB" w:rsidRPr="009B2789">
              <w:rPr>
                <w:rFonts w:ascii="Cambria" w:hAnsi="Cambria" w:cstheme="minorHAnsi"/>
                <w:bCs/>
                <w:sz w:val="22"/>
                <w:szCs w:val="22"/>
              </w:rPr>
              <w:t>probleemülesande lahendamine</w:t>
            </w:r>
            <w:r w:rsidR="00501A17" w:rsidRPr="009B2789">
              <w:rPr>
                <w:rFonts w:ascii="Cambria" w:hAnsi="Cambria" w:cstheme="minorHAnsi"/>
                <w:bCs/>
                <w:sz w:val="22"/>
                <w:szCs w:val="22"/>
              </w:rPr>
              <w:t>.</w:t>
            </w:r>
          </w:p>
        </w:tc>
      </w:tr>
      <w:tr w:rsidR="009F51B8" w:rsidRPr="009B2789" w14:paraId="599EFAB7" w14:textId="77777777" w:rsidTr="009F51B8">
        <w:tc>
          <w:tcPr>
            <w:tcW w:w="2692" w:type="dxa"/>
          </w:tcPr>
          <w:p w14:paraId="469A2012" w14:textId="77777777" w:rsidR="009F51B8" w:rsidRPr="009B2789" w:rsidRDefault="009F51B8" w:rsidP="009F51B8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49" w:type="dxa"/>
            <w:gridSpan w:val="5"/>
          </w:tcPr>
          <w:p w14:paraId="74FE4E33" w14:textId="12252CE5" w:rsidR="009F51B8" w:rsidRPr="009B2789" w:rsidRDefault="00332DFB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</w:t>
            </w:r>
            <w:r w:rsidRPr="009B2789">
              <w:rPr>
                <w:rStyle w:val="Strong"/>
                <w:rFonts w:ascii="Cambria" w:hAnsi="Cambria"/>
                <w:b w:val="0"/>
                <w:sz w:val="22"/>
                <w:szCs w:val="22"/>
              </w:rPr>
              <w:t>V</w:t>
            </w:r>
            <w:r w:rsidR="00501A17" w:rsidRPr="009B2789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/>
                <w:b w:val="0"/>
                <w:sz w:val="22"/>
                <w:szCs w:val="22"/>
              </w:rPr>
              <w:t>1.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501A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nii erialase kui ka iseenda tutvustuse ja esitleb seda suuliselt.</w:t>
            </w:r>
          </w:p>
          <w:p w14:paraId="33A76967" w14:textId="7F589738" w:rsidR="00332DFB" w:rsidRPr="009B2789" w:rsidRDefault="00332DFB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</w:t>
            </w:r>
            <w:r w:rsidRPr="009B2789">
              <w:rPr>
                <w:rStyle w:val="Strong"/>
                <w:rFonts w:ascii="Cambria" w:hAnsi="Cambria"/>
                <w:b w:val="0"/>
                <w:sz w:val="22"/>
                <w:szCs w:val="22"/>
              </w:rPr>
              <w:t>V</w:t>
            </w:r>
            <w:r w:rsidR="00501A17" w:rsidRPr="009B2789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/>
                <w:b w:val="0"/>
                <w:sz w:val="22"/>
                <w:szCs w:val="22"/>
              </w:rPr>
              <w:t>2.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501A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Tõlgib etteantud retsepti,  tehnoloogiat ja töökäsklusi inglise keelest eesti keelde.</w:t>
            </w:r>
          </w:p>
          <w:p w14:paraId="21CD3CB7" w14:textId="37D72D17" w:rsidR="00332DFB" w:rsidRPr="009B2789" w:rsidRDefault="00332DFB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b w:val="0"/>
                <w:sz w:val="22"/>
                <w:szCs w:val="22"/>
              </w:rPr>
              <w:t>ÕV</w:t>
            </w:r>
            <w:r w:rsidR="00501A17" w:rsidRPr="009B2789">
              <w:rPr>
                <w:rStyle w:val="Strong"/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9B2789">
              <w:rPr>
                <w:rStyle w:val="Strong"/>
                <w:rFonts w:ascii="Cambria" w:hAnsi="Cambria"/>
                <w:b w:val="0"/>
                <w:sz w:val="22"/>
                <w:szCs w:val="22"/>
              </w:rPr>
              <w:t>3.</w:t>
            </w: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 xml:space="preserve"> </w:t>
            </w:r>
            <w:r w:rsidR="00501A17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Koostab tehnoloogilise juhendi inglise keeles.</w:t>
            </w:r>
          </w:p>
        </w:tc>
      </w:tr>
      <w:tr w:rsidR="009F51B8" w:rsidRPr="009B2789" w14:paraId="46E84069" w14:textId="77777777" w:rsidTr="009F51B8">
        <w:tc>
          <w:tcPr>
            <w:tcW w:w="2692" w:type="dxa"/>
            <w:shd w:val="clear" w:color="auto" w:fill="BDD6EE" w:themeFill="accent5" w:themeFillTint="66"/>
          </w:tcPr>
          <w:p w14:paraId="43052E33" w14:textId="77777777" w:rsidR="009F51B8" w:rsidRPr="009B2789" w:rsidRDefault="009F51B8" w:rsidP="009F51B8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38CA2DB3" w14:textId="77777777" w:rsidR="009F51B8" w:rsidRPr="009B2789" w:rsidRDefault="009F51B8" w:rsidP="009F51B8">
            <w:pPr>
              <w:rPr>
                <w:rStyle w:val="Strong"/>
                <w:rFonts w:ascii="Cambria" w:hAnsi="Cambria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/>
                <w:sz w:val="22"/>
                <w:szCs w:val="22"/>
              </w:rPr>
              <w:t>“Arvestatud”, lävend</w:t>
            </w:r>
          </w:p>
          <w:p w14:paraId="6170453D" w14:textId="1DDAC7F2" w:rsidR="009F51B8" w:rsidRPr="009B2789" w:rsidRDefault="009F51B8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3F47F755" w14:textId="11297269" w:rsidR="00240D1C" w:rsidRPr="009B2789" w:rsidRDefault="00240D1C" w:rsidP="009F51B8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ÕV 1–3 loetakse arvestatuks, kui on esitatud iseseisvad tööd ja sooritatud on hindamisülesanne.</w:t>
            </w:r>
          </w:p>
        </w:tc>
      </w:tr>
      <w:tr w:rsidR="009F51B8" w:rsidRPr="009B2789" w14:paraId="0D3C5CF7" w14:textId="77777777" w:rsidTr="009F51B8">
        <w:tc>
          <w:tcPr>
            <w:tcW w:w="2692" w:type="dxa"/>
            <w:shd w:val="clear" w:color="auto" w:fill="BDD6EE" w:themeFill="accent5" w:themeFillTint="66"/>
          </w:tcPr>
          <w:p w14:paraId="56FBCF64" w14:textId="77777777" w:rsidR="009F51B8" w:rsidRPr="009B2789" w:rsidRDefault="009F51B8" w:rsidP="009F51B8">
            <w:pPr>
              <w:rPr>
                <w:rStyle w:val="Strong"/>
                <w:rFonts w:ascii="Cambria" w:hAnsi="Cambria" w:cstheme="minorHAnsi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703393A7" w14:textId="62108FE2" w:rsidR="00332DFB" w:rsidRPr="009B2789" w:rsidRDefault="00332DFB" w:rsidP="00332DF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Evans, </w:t>
            </w:r>
            <w:r w:rsidR="009766C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V.,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Dooley, </w:t>
            </w:r>
            <w:r w:rsidR="009766C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J., 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Hallum, </w:t>
            </w:r>
            <w:r w:rsidR="009766C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R. (2014). </w:t>
            </w:r>
            <w:r w:rsidR="009766C9"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Food Service Industries.</w:t>
            </w:r>
            <w:r w:rsidR="009766C9"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 Express Publishing</w:t>
            </w:r>
          </w:p>
          <w:p w14:paraId="05B450A7" w14:textId="77777777" w:rsidR="00332DFB" w:rsidRPr="009B2789" w:rsidRDefault="00332DFB" w:rsidP="00332DFB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Internet, õpetaja koostatud materjalid koolis õpitavate tehnoloogiate ning retseptide alusel</w:t>
            </w:r>
          </w:p>
          <w:p w14:paraId="54BDB7AD" w14:textId="494522AD" w:rsidR="009F51B8" w:rsidRPr="009B2789" w:rsidRDefault="009766C9" w:rsidP="009766C9">
            <w:pPr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</w:pP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 xml:space="preserve">Liiv, H., Säde, A. (1997). </w:t>
            </w:r>
            <w:r w:rsidRPr="009B2789">
              <w:rPr>
                <w:rStyle w:val="Strong"/>
                <w:rFonts w:ascii="Cambria" w:hAnsi="Cambria" w:cstheme="minorHAnsi"/>
                <w:b w:val="0"/>
                <w:i/>
                <w:sz w:val="22"/>
                <w:szCs w:val="22"/>
              </w:rPr>
              <w:t>Praktiline inglise keele grammatika</w:t>
            </w:r>
            <w:r w:rsidRPr="009B2789">
              <w:rPr>
                <w:rStyle w:val="Strong"/>
                <w:rFonts w:ascii="Cambria" w:hAnsi="Cambria" w:cstheme="minorHAnsi"/>
                <w:b w:val="0"/>
                <w:sz w:val="22"/>
                <w:szCs w:val="22"/>
              </w:rPr>
              <w:t>. Tallinn: Koolibri</w:t>
            </w:r>
          </w:p>
        </w:tc>
      </w:tr>
    </w:tbl>
    <w:p w14:paraId="76301D39" w14:textId="77777777" w:rsidR="009F51B8" w:rsidRPr="009B2789" w:rsidRDefault="009F51B8">
      <w:pPr>
        <w:rPr>
          <w:rStyle w:val="Strong"/>
          <w:rFonts w:ascii="Cambria" w:hAnsi="Cambria" w:cstheme="minorHAnsi"/>
          <w:b w:val="0"/>
          <w:sz w:val="22"/>
          <w:szCs w:val="22"/>
        </w:rPr>
      </w:pPr>
    </w:p>
    <w:sectPr w:rsidR="009F51B8" w:rsidRPr="009B2789" w:rsidSect="003F4D70">
      <w:footerReference w:type="default" r:id="rId50"/>
      <w:pgSz w:w="16840" w:h="11900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9988" w14:textId="77777777" w:rsidR="00F45DB3" w:rsidRDefault="00F45DB3" w:rsidP="003F4D70">
      <w:r>
        <w:separator/>
      </w:r>
    </w:p>
  </w:endnote>
  <w:endnote w:type="continuationSeparator" w:id="0">
    <w:p w14:paraId="07DD84CC" w14:textId="77777777" w:rsidR="00F45DB3" w:rsidRDefault="00F45DB3" w:rsidP="003F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0543433"/>
      <w:docPartObj>
        <w:docPartGallery w:val="Page Numbers (Bottom of Page)"/>
        <w:docPartUnique/>
      </w:docPartObj>
    </w:sdtPr>
    <w:sdtEndPr/>
    <w:sdtContent>
      <w:p w14:paraId="5DEC01B4" w14:textId="2BD5CE1C" w:rsidR="00D005BA" w:rsidRDefault="00D005B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FD7">
          <w:rPr>
            <w:noProof/>
          </w:rPr>
          <w:t>25</w:t>
        </w:r>
        <w:r>
          <w:fldChar w:fldCharType="end"/>
        </w:r>
      </w:p>
    </w:sdtContent>
  </w:sdt>
  <w:p w14:paraId="62333F6C" w14:textId="77777777" w:rsidR="00D005BA" w:rsidRDefault="00D00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000BF" w14:textId="77777777" w:rsidR="00F45DB3" w:rsidRDefault="00F45DB3" w:rsidP="003F4D70">
      <w:r>
        <w:separator/>
      </w:r>
    </w:p>
  </w:footnote>
  <w:footnote w:type="continuationSeparator" w:id="0">
    <w:p w14:paraId="1D2997E0" w14:textId="77777777" w:rsidR="00F45DB3" w:rsidRDefault="00F45DB3" w:rsidP="003F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47E"/>
    <w:multiLevelType w:val="hybridMultilevel"/>
    <w:tmpl w:val="E444B69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53A30"/>
    <w:multiLevelType w:val="hybridMultilevel"/>
    <w:tmpl w:val="FABC9770"/>
    <w:lvl w:ilvl="0" w:tplc="36B659E8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13F2D"/>
    <w:multiLevelType w:val="hybridMultilevel"/>
    <w:tmpl w:val="E634045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F5A6B"/>
    <w:multiLevelType w:val="hybridMultilevel"/>
    <w:tmpl w:val="4E66110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808D0"/>
    <w:multiLevelType w:val="hybridMultilevel"/>
    <w:tmpl w:val="859A06A2"/>
    <w:lvl w:ilvl="0" w:tplc="042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E1053"/>
    <w:multiLevelType w:val="hybridMultilevel"/>
    <w:tmpl w:val="E5F8F9E6"/>
    <w:lvl w:ilvl="0" w:tplc="042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A812E1"/>
    <w:multiLevelType w:val="hybridMultilevel"/>
    <w:tmpl w:val="D08E7B1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B190E"/>
    <w:multiLevelType w:val="hybridMultilevel"/>
    <w:tmpl w:val="7C3C72D2"/>
    <w:lvl w:ilvl="0" w:tplc="428C816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912EB3"/>
    <w:multiLevelType w:val="hybridMultilevel"/>
    <w:tmpl w:val="01545FC8"/>
    <w:lvl w:ilvl="0" w:tplc="1826A844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E05903"/>
    <w:multiLevelType w:val="hybridMultilevel"/>
    <w:tmpl w:val="198ED87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2870A4"/>
    <w:multiLevelType w:val="hybridMultilevel"/>
    <w:tmpl w:val="37F4F9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970B85"/>
    <w:multiLevelType w:val="hybridMultilevel"/>
    <w:tmpl w:val="036ECF7A"/>
    <w:lvl w:ilvl="0" w:tplc="1496FB7C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F507F4"/>
    <w:multiLevelType w:val="hybridMultilevel"/>
    <w:tmpl w:val="7838930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F7707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936129"/>
    <w:multiLevelType w:val="hybridMultilevel"/>
    <w:tmpl w:val="77AED4E4"/>
    <w:lvl w:ilvl="0" w:tplc="BF025C68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BF10BA"/>
    <w:multiLevelType w:val="hybridMultilevel"/>
    <w:tmpl w:val="8E0CFB32"/>
    <w:lvl w:ilvl="0" w:tplc="7A4A0586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A15155"/>
    <w:multiLevelType w:val="hybridMultilevel"/>
    <w:tmpl w:val="F0ACA10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D424B"/>
    <w:multiLevelType w:val="hybridMultilevel"/>
    <w:tmpl w:val="7F4C08B8"/>
    <w:lvl w:ilvl="0" w:tplc="F1D41D5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536431"/>
    <w:multiLevelType w:val="hybridMultilevel"/>
    <w:tmpl w:val="F536B29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A864B7"/>
    <w:multiLevelType w:val="hybridMultilevel"/>
    <w:tmpl w:val="24C04670"/>
    <w:lvl w:ilvl="0" w:tplc="A49C7D74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259AA"/>
    <w:multiLevelType w:val="hybridMultilevel"/>
    <w:tmpl w:val="97A2C938"/>
    <w:lvl w:ilvl="0" w:tplc="204C5544">
      <w:start w:val="1"/>
      <w:numFmt w:val="bullet"/>
      <w:pStyle w:val="loetelu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F6561F"/>
    <w:multiLevelType w:val="hybridMultilevel"/>
    <w:tmpl w:val="498614F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373060"/>
    <w:multiLevelType w:val="hybridMultilevel"/>
    <w:tmpl w:val="1E40D14E"/>
    <w:lvl w:ilvl="0" w:tplc="042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5A61F4"/>
    <w:multiLevelType w:val="hybridMultilevel"/>
    <w:tmpl w:val="2174D6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13C7B"/>
    <w:multiLevelType w:val="hybridMultilevel"/>
    <w:tmpl w:val="C6401CD0"/>
    <w:lvl w:ilvl="0" w:tplc="AE183BCE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634B08"/>
    <w:multiLevelType w:val="hybridMultilevel"/>
    <w:tmpl w:val="8E0853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F5514"/>
    <w:multiLevelType w:val="hybridMultilevel"/>
    <w:tmpl w:val="44F28EA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0E08DD"/>
    <w:multiLevelType w:val="hybridMultilevel"/>
    <w:tmpl w:val="7E585A66"/>
    <w:lvl w:ilvl="0" w:tplc="042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121D57"/>
    <w:multiLevelType w:val="hybridMultilevel"/>
    <w:tmpl w:val="A504F6BC"/>
    <w:lvl w:ilvl="0" w:tplc="042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AF7CDE"/>
    <w:multiLevelType w:val="hybridMultilevel"/>
    <w:tmpl w:val="64B0525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912A5E"/>
    <w:multiLevelType w:val="hybridMultilevel"/>
    <w:tmpl w:val="285CB52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9F445D"/>
    <w:multiLevelType w:val="hybridMultilevel"/>
    <w:tmpl w:val="3DA659AE"/>
    <w:lvl w:ilvl="0" w:tplc="81B21A1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16" w:hanging="360"/>
      </w:pPr>
    </w:lvl>
    <w:lvl w:ilvl="2" w:tplc="0425001B" w:tentative="1">
      <w:start w:val="1"/>
      <w:numFmt w:val="lowerRoman"/>
      <w:lvlText w:val="%3."/>
      <w:lvlJc w:val="right"/>
      <w:pPr>
        <w:ind w:left="1836" w:hanging="180"/>
      </w:pPr>
    </w:lvl>
    <w:lvl w:ilvl="3" w:tplc="0425000F" w:tentative="1">
      <w:start w:val="1"/>
      <w:numFmt w:val="decimal"/>
      <w:lvlText w:val="%4."/>
      <w:lvlJc w:val="left"/>
      <w:pPr>
        <w:ind w:left="2556" w:hanging="360"/>
      </w:pPr>
    </w:lvl>
    <w:lvl w:ilvl="4" w:tplc="04250019" w:tentative="1">
      <w:start w:val="1"/>
      <w:numFmt w:val="lowerLetter"/>
      <w:lvlText w:val="%5."/>
      <w:lvlJc w:val="left"/>
      <w:pPr>
        <w:ind w:left="3276" w:hanging="360"/>
      </w:pPr>
    </w:lvl>
    <w:lvl w:ilvl="5" w:tplc="0425001B" w:tentative="1">
      <w:start w:val="1"/>
      <w:numFmt w:val="lowerRoman"/>
      <w:lvlText w:val="%6."/>
      <w:lvlJc w:val="right"/>
      <w:pPr>
        <w:ind w:left="3996" w:hanging="180"/>
      </w:pPr>
    </w:lvl>
    <w:lvl w:ilvl="6" w:tplc="0425000F" w:tentative="1">
      <w:start w:val="1"/>
      <w:numFmt w:val="decimal"/>
      <w:lvlText w:val="%7."/>
      <w:lvlJc w:val="left"/>
      <w:pPr>
        <w:ind w:left="4716" w:hanging="360"/>
      </w:pPr>
    </w:lvl>
    <w:lvl w:ilvl="7" w:tplc="04250019" w:tentative="1">
      <w:start w:val="1"/>
      <w:numFmt w:val="lowerLetter"/>
      <w:lvlText w:val="%8."/>
      <w:lvlJc w:val="left"/>
      <w:pPr>
        <w:ind w:left="5436" w:hanging="360"/>
      </w:pPr>
    </w:lvl>
    <w:lvl w:ilvl="8" w:tplc="042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2" w15:restartNumberingAfterBreak="0">
    <w:nsid w:val="43085031"/>
    <w:multiLevelType w:val="hybridMultilevel"/>
    <w:tmpl w:val="155E39F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452F8A"/>
    <w:multiLevelType w:val="hybridMultilevel"/>
    <w:tmpl w:val="DF1CB5E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AF386A"/>
    <w:multiLevelType w:val="hybridMultilevel"/>
    <w:tmpl w:val="01BA98E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CA4401"/>
    <w:multiLevelType w:val="hybridMultilevel"/>
    <w:tmpl w:val="1E60975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DE75BF5"/>
    <w:multiLevelType w:val="hybridMultilevel"/>
    <w:tmpl w:val="D02493A6"/>
    <w:lvl w:ilvl="0" w:tplc="CB007A0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2C4195"/>
    <w:multiLevelType w:val="hybridMultilevel"/>
    <w:tmpl w:val="4AB448E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2DC0058"/>
    <w:multiLevelType w:val="hybridMultilevel"/>
    <w:tmpl w:val="CF5A40C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8D6E16"/>
    <w:multiLevelType w:val="hybridMultilevel"/>
    <w:tmpl w:val="31FE6ED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DF3D88"/>
    <w:multiLevelType w:val="hybridMultilevel"/>
    <w:tmpl w:val="AA2E29F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DE7EDD"/>
    <w:multiLevelType w:val="hybridMultilevel"/>
    <w:tmpl w:val="642A1F6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FF5E03"/>
    <w:multiLevelType w:val="hybridMultilevel"/>
    <w:tmpl w:val="C676315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136E00"/>
    <w:multiLevelType w:val="hybridMultilevel"/>
    <w:tmpl w:val="0BA4CE1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80366F"/>
    <w:multiLevelType w:val="hybridMultilevel"/>
    <w:tmpl w:val="BD200E5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0F7380"/>
    <w:multiLevelType w:val="hybridMultilevel"/>
    <w:tmpl w:val="7400C69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90441E4"/>
    <w:multiLevelType w:val="hybridMultilevel"/>
    <w:tmpl w:val="0FF20612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A20448F"/>
    <w:multiLevelType w:val="hybridMultilevel"/>
    <w:tmpl w:val="DEC47F8E"/>
    <w:lvl w:ilvl="0" w:tplc="398C3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5472A"/>
    <w:multiLevelType w:val="hybridMultilevel"/>
    <w:tmpl w:val="0832CD0A"/>
    <w:lvl w:ilvl="0" w:tplc="B5BA4E86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BD71036"/>
    <w:multiLevelType w:val="hybridMultilevel"/>
    <w:tmpl w:val="106445E4"/>
    <w:lvl w:ilvl="0" w:tplc="F65A73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1131E6"/>
    <w:multiLevelType w:val="hybridMultilevel"/>
    <w:tmpl w:val="58D6600C"/>
    <w:lvl w:ilvl="0" w:tplc="3860344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620C85"/>
    <w:multiLevelType w:val="hybridMultilevel"/>
    <w:tmpl w:val="E428984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F7148E4"/>
    <w:multiLevelType w:val="hybridMultilevel"/>
    <w:tmpl w:val="84D681C0"/>
    <w:lvl w:ilvl="0" w:tplc="19622734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9052A77"/>
    <w:multiLevelType w:val="hybridMultilevel"/>
    <w:tmpl w:val="AFB6878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AC83D52"/>
    <w:multiLevelType w:val="hybridMultilevel"/>
    <w:tmpl w:val="B2ECB8CA"/>
    <w:lvl w:ilvl="0" w:tplc="9D5C5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974F45"/>
    <w:multiLevelType w:val="hybridMultilevel"/>
    <w:tmpl w:val="BA0840B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40C397F"/>
    <w:multiLevelType w:val="hybridMultilevel"/>
    <w:tmpl w:val="008AF8B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64409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60D19E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E5D0873"/>
    <w:multiLevelType w:val="hybridMultilevel"/>
    <w:tmpl w:val="933617A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6"/>
  </w:num>
  <w:num w:numId="4">
    <w:abstractNumId w:val="19"/>
  </w:num>
  <w:num w:numId="5">
    <w:abstractNumId w:val="54"/>
  </w:num>
  <w:num w:numId="6">
    <w:abstractNumId w:val="24"/>
  </w:num>
  <w:num w:numId="7">
    <w:abstractNumId w:val="1"/>
  </w:num>
  <w:num w:numId="8">
    <w:abstractNumId w:val="36"/>
  </w:num>
  <w:num w:numId="9">
    <w:abstractNumId w:val="7"/>
  </w:num>
  <w:num w:numId="10">
    <w:abstractNumId w:val="8"/>
  </w:num>
  <w:num w:numId="11">
    <w:abstractNumId w:val="15"/>
  </w:num>
  <w:num w:numId="12">
    <w:abstractNumId w:val="49"/>
  </w:num>
  <w:num w:numId="13">
    <w:abstractNumId w:val="50"/>
  </w:num>
  <w:num w:numId="14">
    <w:abstractNumId w:val="14"/>
  </w:num>
  <w:num w:numId="15">
    <w:abstractNumId w:val="48"/>
  </w:num>
  <w:num w:numId="16">
    <w:abstractNumId w:val="11"/>
  </w:num>
  <w:num w:numId="17">
    <w:abstractNumId w:val="52"/>
  </w:num>
  <w:num w:numId="18">
    <w:abstractNumId w:val="12"/>
  </w:num>
  <w:num w:numId="19">
    <w:abstractNumId w:val="10"/>
  </w:num>
  <w:num w:numId="20">
    <w:abstractNumId w:val="56"/>
  </w:num>
  <w:num w:numId="21">
    <w:abstractNumId w:val="28"/>
  </w:num>
  <w:num w:numId="22">
    <w:abstractNumId w:val="5"/>
  </w:num>
  <w:num w:numId="23">
    <w:abstractNumId w:val="17"/>
  </w:num>
  <w:num w:numId="24">
    <w:abstractNumId w:val="30"/>
  </w:num>
  <w:num w:numId="25">
    <w:abstractNumId w:val="26"/>
  </w:num>
  <w:num w:numId="26">
    <w:abstractNumId w:val="29"/>
  </w:num>
  <w:num w:numId="27">
    <w:abstractNumId w:val="41"/>
  </w:num>
  <w:num w:numId="28">
    <w:abstractNumId w:val="42"/>
  </w:num>
  <w:num w:numId="29">
    <w:abstractNumId w:val="33"/>
  </w:num>
  <w:num w:numId="30">
    <w:abstractNumId w:val="2"/>
  </w:num>
  <w:num w:numId="31">
    <w:abstractNumId w:val="34"/>
  </w:num>
  <w:num w:numId="32">
    <w:abstractNumId w:val="55"/>
  </w:num>
  <w:num w:numId="33">
    <w:abstractNumId w:val="21"/>
  </w:num>
  <w:num w:numId="34">
    <w:abstractNumId w:val="9"/>
  </w:num>
  <w:num w:numId="35">
    <w:abstractNumId w:val="37"/>
  </w:num>
  <w:num w:numId="36">
    <w:abstractNumId w:val="40"/>
  </w:num>
  <w:num w:numId="37">
    <w:abstractNumId w:val="39"/>
  </w:num>
  <w:num w:numId="38">
    <w:abstractNumId w:val="59"/>
  </w:num>
  <w:num w:numId="39">
    <w:abstractNumId w:val="35"/>
  </w:num>
  <w:num w:numId="40">
    <w:abstractNumId w:val="45"/>
  </w:num>
  <w:num w:numId="41">
    <w:abstractNumId w:val="0"/>
  </w:num>
  <w:num w:numId="42">
    <w:abstractNumId w:val="53"/>
  </w:num>
  <w:num w:numId="43">
    <w:abstractNumId w:val="43"/>
  </w:num>
  <w:num w:numId="44">
    <w:abstractNumId w:val="16"/>
  </w:num>
  <w:num w:numId="45">
    <w:abstractNumId w:val="18"/>
  </w:num>
  <w:num w:numId="46">
    <w:abstractNumId w:val="6"/>
  </w:num>
  <w:num w:numId="47">
    <w:abstractNumId w:val="32"/>
  </w:num>
  <w:num w:numId="48">
    <w:abstractNumId w:val="4"/>
  </w:num>
  <w:num w:numId="49">
    <w:abstractNumId w:val="27"/>
  </w:num>
  <w:num w:numId="50">
    <w:abstractNumId w:val="22"/>
  </w:num>
  <w:num w:numId="51">
    <w:abstractNumId w:val="38"/>
  </w:num>
  <w:num w:numId="52">
    <w:abstractNumId w:val="3"/>
  </w:num>
  <w:num w:numId="53">
    <w:abstractNumId w:val="44"/>
  </w:num>
  <w:num w:numId="54">
    <w:abstractNumId w:val="51"/>
  </w:num>
  <w:num w:numId="55">
    <w:abstractNumId w:val="25"/>
  </w:num>
  <w:num w:numId="56">
    <w:abstractNumId w:val="58"/>
  </w:num>
  <w:num w:numId="57">
    <w:abstractNumId w:val="31"/>
  </w:num>
  <w:num w:numId="58">
    <w:abstractNumId w:val="47"/>
  </w:num>
  <w:num w:numId="59">
    <w:abstractNumId w:val="57"/>
  </w:num>
  <w:num w:numId="60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3"/>
    <w:rsid w:val="00003CC8"/>
    <w:rsid w:val="0000569D"/>
    <w:rsid w:val="00006AB4"/>
    <w:rsid w:val="00007284"/>
    <w:rsid w:val="00011267"/>
    <w:rsid w:val="000112DF"/>
    <w:rsid w:val="000145B8"/>
    <w:rsid w:val="00014B42"/>
    <w:rsid w:val="00015C2C"/>
    <w:rsid w:val="0001645E"/>
    <w:rsid w:val="0002364B"/>
    <w:rsid w:val="000248FB"/>
    <w:rsid w:val="00030CB2"/>
    <w:rsid w:val="00030DF5"/>
    <w:rsid w:val="0003515E"/>
    <w:rsid w:val="0004161F"/>
    <w:rsid w:val="00041F1B"/>
    <w:rsid w:val="00046AE7"/>
    <w:rsid w:val="00047F9F"/>
    <w:rsid w:val="000541AE"/>
    <w:rsid w:val="00057FC2"/>
    <w:rsid w:val="00062543"/>
    <w:rsid w:val="000643AA"/>
    <w:rsid w:val="00064BFC"/>
    <w:rsid w:val="000709AC"/>
    <w:rsid w:val="000760CF"/>
    <w:rsid w:val="00077329"/>
    <w:rsid w:val="000776E8"/>
    <w:rsid w:val="000863E4"/>
    <w:rsid w:val="00086D3F"/>
    <w:rsid w:val="00091544"/>
    <w:rsid w:val="00092D69"/>
    <w:rsid w:val="0009587B"/>
    <w:rsid w:val="00096DA7"/>
    <w:rsid w:val="000A6290"/>
    <w:rsid w:val="000B778C"/>
    <w:rsid w:val="000C0CC9"/>
    <w:rsid w:val="000C1062"/>
    <w:rsid w:val="000C3934"/>
    <w:rsid w:val="000C4E6C"/>
    <w:rsid w:val="000C5165"/>
    <w:rsid w:val="000C78D0"/>
    <w:rsid w:val="000D3D8E"/>
    <w:rsid w:val="000D6E7F"/>
    <w:rsid w:val="000D7237"/>
    <w:rsid w:val="000E3107"/>
    <w:rsid w:val="000E4F67"/>
    <w:rsid w:val="000E548E"/>
    <w:rsid w:val="000E6B88"/>
    <w:rsid w:val="000E7E29"/>
    <w:rsid w:val="000F4E30"/>
    <w:rsid w:val="000F5148"/>
    <w:rsid w:val="000F6434"/>
    <w:rsid w:val="000F6602"/>
    <w:rsid w:val="00104D7A"/>
    <w:rsid w:val="00106846"/>
    <w:rsid w:val="0011074F"/>
    <w:rsid w:val="00112AA1"/>
    <w:rsid w:val="00114C00"/>
    <w:rsid w:val="00117009"/>
    <w:rsid w:val="0011781B"/>
    <w:rsid w:val="00121458"/>
    <w:rsid w:val="00124FDA"/>
    <w:rsid w:val="00126FDD"/>
    <w:rsid w:val="00130565"/>
    <w:rsid w:val="00130E82"/>
    <w:rsid w:val="001323CE"/>
    <w:rsid w:val="001326F8"/>
    <w:rsid w:val="00132DDE"/>
    <w:rsid w:val="00141779"/>
    <w:rsid w:val="001439A5"/>
    <w:rsid w:val="00144AC1"/>
    <w:rsid w:val="00146670"/>
    <w:rsid w:val="001470B8"/>
    <w:rsid w:val="00153734"/>
    <w:rsid w:val="00153B02"/>
    <w:rsid w:val="00154D9B"/>
    <w:rsid w:val="001604E3"/>
    <w:rsid w:val="001611EC"/>
    <w:rsid w:val="0016290B"/>
    <w:rsid w:val="00170085"/>
    <w:rsid w:val="00172BC7"/>
    <w:rsid w:val="001732BD"/>
    <w:rsid w:val="00173A5F"/>
    <w:rsid w:val="00175742"/>
    <w:rsid w:val="00175CBD"/>
    <w:rsid w:val="00176106"/>
    <w:rsid w:val="0017665D"/>
    <w:rsid w:val="00182AF5"/>
    <w:rsid w:val="00194299"/>
    <w:rsid w:val="00194596"/>
    <w:rsid w:val="001967CC"/>
    <w:rsid w:val="001A0E40"/>
    <w:rsid w:val="001B11C8"/>
    <w:rsid w:val="001B2916"/>
    <w:rsid w:val="001B57E3"/>
    <w:rsid w:val="001B7659"/>
    <w:rsid w:val="001C2D47"/>
    <w:rsid w:val="001C7476"/>
    <w:rsid w:val="001D08D9"/>
    <w:rsid w:val="001D2DB9"/>
    <w:rsid w:val="001E1BDE"/>
    <w:rsid w:val="001E1D3C"/>
    <w:rsid w:val="001E1D72"/>
    <w:rsid w:val="001F1BE1"/>
    <w:rsid w:val="001F34A3"/>
    <w:rsid w:val="001F41C5"/>
    <w:rsid w:val="001F58A8"/>
    <w:rsid w:val="001F636B"/>
    <w:rsid w:val="001F7F7F"/>
    <w:rsid w:val="00203874"/>
    <w:rsid w:val="00203BB6"/>
    <w:rsid w:val="002045BB"/>
    <w:rsid w:val="00204A83"/>
    <w:rsid w:val="00204C39"/>
    <w:rsid w:val="00205CEF"/>
    <w:rsid w:val="0020646C"/>
    <w:rsid w:val="00206D39"/>
    <w:rsid w:val="00211056"/>
    <w:rsid w:val="002116DE"/>
    <w:rsid w:val="002131ED"/>
    <w:rsid w:val="00213313"/>
    <w:rsid w:val="00213482"/>
    <w:rsid w:val="00216788"/>
    <w:rsid w:val="0021693D"/>
    <w:rsid w:val="002175AB"/>
    <w:rsid w:val="00222714"/>
    <w:rsid w:val="00223704"/>
    <w:rsid w:val="0022373D"/>
    <w:rsid w:val="002346E1"/>
    <w:rsid w:val="002375B4"/>
    <w:rsid w:val="002378E3"/>
    <w:rsid w:val="00240D1C"/>
    <w:rsid w:val="002444AE"/>
    <w:rsid w:val="0024650B"/>
    <w:rsid w:val="00250078"/>
    <w:rsid w:val="00252B61"/>
    <w:rsid w:val="0025390C"/>
    <w:rsid w:val="00254D90"/>
    <w:rsid w:val="00255B78"/>
    <w:rsid w:val="0025726D"/>
    <w:rsid w:val="00260345"/>
    <w:rsid w:val="00270EC1"/>
    <w:rsid w:val="00274E3F"/>
    <w:rsid w:val="00286BA9"/>
    <w:rsid w:val="00286F7A"/>
    <w:rsid w:val="00287890"/>
    <w:rsid w:val="00290826"/>
    <w:rsid w:val="002911FD"/>
    <w:rsid w:val="002A7ABD"/>
    <w:rsid w:val="002B0E1F"/>
    <w:rsid w:val="002B49B7"/>
    <w:rsid w:val="002B6E21"/>
    <w:rsid w:val="002C07FE"/>
    <w:rsid w:val="002C1E8F"/>
    <w:rsid w:val="002C4364"/>
    <w:rsid w:val="002D45B9"/>
    <w:rsid w:val="002D51B9"/>
    <w:rsid w:val="002E041B"/>
    <w:rsid w:val="002F0A70"/>
    <w:rsid w:val="002F35A9"/>
    <w:rsid w:val="002F606A"/>
    <w:rsid w:val="002F6FD7"/>
    <w:rsid w:val="003012EF"/>
    <w:rsid w:val="00305232"/>
    <w:rsid w:val="0031108D"/>
    <w:rsid w:val="003112F1"/>
    <w:rsid w:val="003138F3"/>
    <w:rsid w:val="00314164"/>
    <w:rsid w:val="00315A58"/>
    <w:rsid w:val="003166D1"/>
    <w:rsid w:val="003211BB"/>
    <w:rsid w:val="003225AC"/>
    <w:rsid w:val="00326944"/>
    <w:rsid w:val="00326DC1"/>
    <w:rsid w:val="003275B6"/>
    <w:rsid w:val="00327B73"/>
    <w:rsid w:val="00332DFB"/>
    <w:rsid w:val="00335492"/>
    <w:rsid w:val="00335EB2"/>
    <w:rsid w:val="00340231"/>
    <w:rsid w:val="00340289"/>
    <w:rsid w:val="003404B0"/>
    <w:rsid w:val="00345BFF"/>
    <w:rsid w:val="00346213"/>
    <w:rsid w:val="003469BC"/>
    <w:rsid w:val="00347EC8"/>
    <w:rsid w:val="003531BD"/>
    <w:rsid w:val="00356668"/>
    <w:rsid w:val="00356CAB"/>
    <w:rsid w:val="00357C81"/>
    <w:rsid w:val="00357DF1"/>
    <w:rsid w:val="00361851"/>
    <w:rsid w:val="00363CDB"/>
    <w:rsid w:val="00364612"/>
    <w:rsid w:val="00364F26"/>
    <w:rsid w:val="0036765D"/>
    <w:rsid w:val="003678AC"/>
    <w:rsid w:val="00372D10"/>
    <w:rsid w:val="00377405"/>
    <w:rsid w:val="0039184A"/>
    <w:rsid w:val="003926A8"/>
    <w:rsid w:val="00393B3F"/>
    <w:rsid w:val="003940E5"/>
    <w:rsid w:val="003A521F"/>
    <w:rsid w:val="003B20AD"/>
    <w:rsid w:val="003B3C62"/>
    <w:rsid w:val="003B6C8F"/>
    <w:rsid w:val="003C1522"/>
    <w:rsid w:val="003C419A"/>
    <w:rsid w:val="003C48E0"/>
    <w:rsid w:val="003C58A1"/>
    <w:rsid w:val="003C59EF"/>
    <w:rsid w:val="003C7673"/>
    <w:rsid w:val="003D2E54"/>
    <w:rsid w:val="003D4D9A"/>
    <w:rsid w:val="003D5639"/>
    <w:rsid w:val="003E0C28"/>
    <w:rsid w:val="003E23FD"/>
    <w:rsid w:val="003F221A"/>
    <w:rsid w:val="003F4D70"/>
    <w:rsid w:val="00400631"/>
    <w:rsid w:val="004030B7"/>
    <w:rsid w:val="00405C7C"/>
    <w:rsid w:val="00406113"/>
    <w:rsid w:val="00406EBB"/>
    <w:rsid w:val="00407ADF"/>
    <w:rsid w:val="00407E16"/>
    <w:rsid w:val="00412EDB"/>
    <w:rsid w:val="004142E5"/>
    <w:rsid w:val="004161A5"/>
    <w:rsid w:val="004165EA"/>
    <w:rsid w:val="0042147C"/>
    <w:rsid w:val="0042403D"/>
    <w:rsid w:val="00425ADF"/>
    <w:rsid w:val="00427D9A"/>
    <w:rsid w:val="00434A5A"/>
    <w:rsid w:val="00442247"/>
    <w:rsid w:val="004438E7"/>
    <w:rsid w:val="00456FF8"/>
    <w:rsid w:val="0046092B"/>
    <w:rsid w:val="0046423C"/>
    <w:rsid w:val="0046624F"/>
    <w:rsid w:val="00466AE5"/>
    <w:rsid w:val="004767DF"/>
    <w:rsid w:val="00476C0A"/>
    <w:rsid w:val="00480438"/>
    <w:rsid w:val="00481D67"/>
    <w:rsid w:val="00493EE0"/>
    <w:rsid w:val="0049510C"/>
    <w:rsid w:val="00495F71"/>
    <w:rsid w:val="004A553F"/>
    <w:rsid w:val="004B4E83"/>
    <w:rsid w:val="004B67AA"/>
    <w:rsid w:val="004B6EAD"/>
    <w:rsid w:val="004B7C9F"/>
    <w:rsid w:val="004C3F3D"/>
    <w:rsid w:val="004C48B2"/>
    <w:rsid w:val="004D7F4B"/>
    <w:rsid w:val="004E61E6"/>
    <w:rsid w:val="004E68CA"/>
    <w:rsid w:val="004F1C46"/>
    <w:rsid w:val="004F572F"/>
    <w:rsid w:val="00501A17"/>
    <w:rsid w:val="0050334B"/>
    <w:rsid w:val="0051052B"/>
    <w:rsid w:val="005135F1"/>
    <w:rsid w:val="005174AC"/>
    <w:rsid w:val="00520FF4"/>
    <w:rsid w:val="00525E2B"/>
    <w:rsid w:val="00527FBE"/>
    <w:rsid w:val="0053243F"/>
    <w:rsid w:val="00534643"/>
    <w:rsid w:val="0054251E"/>
    <w:rsid w:val="005431C9"/>
    <w:rsid w:val="00545451"/>
    <w:rsid w:val="0055010C"/>
    <w:rsid w:val="00551995"/>
    <w:rsid w:val="00552E3A"/>
    <w:rsid w:val="0055784F"/>
    <w:rsid w:val="00557D8D"/>
    <w:rsid w:val="00557E99"/>
    <w:rsid w:val="00561E26"/>
    <w:rsid w:val="00562AE2"/>
    <w:rsid w:val="005632A0"/>
    <w:rsid w:val="00563583"/>
    <w:rsid w:val="005659AA"/>
    <w:rsid w:val="00571C86"/>
    <w:rsid w:val="0057201D"/>
    <w:rsid w:val="00576F9D"/>
    <w:rsid w:val="00580C11"/>
    <w:rsid w:val="00587F6C"/>
    <w:rsid w:val="005900DD"/>
    <w:rsid w:val="0059293C"/>
    <w:rsid w:val="00592CF7"/>
    <w:rsid w:val="005943B5"/>
    <w:rsid w:val="00594995"/>
    <w:rsid w:val="005968D8"/>
    <w:rsid w:val="005A040D"/>
    <w:rsid w:val="005A1271"/>
    <w:rsid w:val="005A1710"/>
    <w:rsid w:val="005A174F"/>
    <w:rsid w:val="005A265E"/>
    <w:rsid w:val="005A2DAA"/>
    <w:rsid w:val="005A3D33"/>
    <w:rsid w:val="005A42A4"/>
    <w:rsid w:val="005A61D2"/>
    <w:rsid w:val="005A69E6"/>
    <w:rsid w:val="005A7585"/>
    <w:rsid w:val="005A77FF"/>
    <w:rsid w:val="005B003A"/>
    <w:rsid w:val="005B54ED"/>
    <w:rsid w:val="005B75E3"/>
    <w:rsid w:val="005C3BB9"/>
    <w:rsid w:val="005C7145"/>
    <w:rsid w:val="005D4A1F"/>
    <w:rsid w:val="005D5308"/>
    <w:rsid w:val="005D7A43"/>
    <w:rsid w:val="005E5F84"/>
    <w:rsid w:val="005F62FA"/>
    <w:rsid w:val="00603675"/>
    <w:rsid w:val="006057C6"/>
    <w:rsid w:val="0060618E"/>
    <w:rsid w:val="006065B1"/>
    <w:rsid w:val="006072D1"/>
    <w:rsid w:val="0061236F"/>
    <w:rsid w:val="00617EF1"/>
    <w:rsid w:val="006214E2"/>
    <w:rsid w:val="00621823"/>
    <w:rsid w:val="006243D4"/>
    <w:rsid w:val="00626876"/>
    <w:rsid w:val="00626D0F"/>
    <w:rsid w:val="006329A3"/>
    <w:rsid w:val="00634291"/>
    <w:rsid w:val="00634B79"/>
    <w:rsid w:val="00634C52"/>
    <w:rsid w:val="006366E2"/>
    <w:rsid w:val="00641DA4"/>
    <w:rsid w:val="00647A2E"/>
    <w:rsid w:val="00652C45"/>
    <w:rsid w:val="00653782"/>
    <w:rsid w:val="00656863"/>
    <w:rsid w:val="00660BA6"/>
    <w:rsid w:val="00667221"/>
    <w:rsid w:val="00670CED"/>
    <w:rsid w:val="006722FD"/>
    <w:rsid w:val="00673656"/>
    <w:rsid w:val="0067464A"/>
    <w:rsid w:val="00677226"/>
    <w:rsid w:val="0068218F"/>
    <w:rsid w:val="006823F2"/>
    <w:rsid w:val="00683229"/>
    <w:rsid w:val="00683821"/>
    <w:rsid w:val="00683D98"/>
    <w:rsid w:val="00687CA1"/>
    <w:rsid w:val="00695813"/>
    <w:rsid w:val="0069624B"/>
    <w:rsid w:val="006A0931"/>
    <w:rsid w:val="006A4DD0"/>
    <w:rsid w:val="006A737C"/>
    <w:rsid w:val="006A7E9E"/>
    <w:rsid w:val="006B263B"/>
    <w:rsid w:val="006C2ED0"/>
    <w:rsid w:val="006C4DB2"/>
    <w:rsid w:val="006C71CD"/>
    <w:rsid w:val="006C7D42"/>
    <w:rsid w:val="006D1C4D"/>
    <w:rsid w:val="006D4A26"/>
    <w:rsid w:val="006D78BD"/>
    <w:rsid w:val="006E146D"/>
    <w:rsid w:val="006E240C"/>
    <w:rsid w:val="006E3663"/>
    <w:rsid w:val="006E3AC1"/>
    <w:rsid w:val="006E4D41"/>
    <w:rsid w:val="006E7189"/>
    <w:rsid w:val="006F08C0"/>
    <w:rsid w:val="006F2365"/>
    <w:rsid w:val="007015E3"/>
    <w:rsid w:val="00705298"/>
    <w:rsid w:val="00705987"/>
    <w:rsid w:val="00707066"/>
    <w:rsid w:val="00707237"/>
    <w:rsid w:val="00707753"/>
    <w:rsid w:val="00712397"/>
    <w:rsid w:val="007138E3"/>
    <w:rsid w:val="0071438C"/>
    <w:rsid w:val="00714E97"/>
    <w:rsid w:val="00724430"/>
    <w:rsid w:val="00726F2E"/>
    <w:rsid w:val="007305C5"/>
    <w:rsid w:val="00730A16"/>
    <w:rsid w:val="00730A72"/>
    <w:rsid w:val="007324F8"/>
    <w:rsid w:val="007342FF"/>
    <w:rsid w:val="00736B9C"/>
    <w:rsid w:val="00737CF7"/>
    <w:rsid w:val="00742383"/>
    <w:rsid w:val="00743F8C"/>
    <w:rsid w:val="00744335"/>
    <w:rsid w:val="00744872"/>
    <w:rsid w:val="00745DC4"/>
    <w:rsid w:val="00750397"/>
    <w:rsid w:val="00750C48"/>
    <w:rsid w:val="007545F4"/>
    <w:rsid w:val="00755417"/>
    <w:rsid w:val="007565B4"/>
    <w:rsid w:val="00765C37"/>
    <w:rsid w:val="00770467"/>
    <w:rsid w:val="00772F78"/>
    <w:rsid w:val="00774FBB"/>
    <w:rsid w:val="00775264"/>
    <w:rsid w:val="00775A4B"/>
    <w:rsid w:val="00776F48"/>
    <w:rsid w:val="00776F6C"/>
    <w:rsid w:val="0077738C"/>
    <w:rsid w:val="00777555"/>
    <w:rsid w:val="00777C8A"/>
    <w:rsid w:val="00781A6C"/>
    <w:rsid w:val="007856CE"/>
    <w:rsid w:val="007876E2"/>
    <w:rsid w:val="0079296A"/>
    <w:rsid w:val="00795EDE"/>
    <w:rsid w:val="007964E1"/>
    <w:rsid w:val="007A006C"/>
    <w:rsid w:val="007A058D"/>
    <w:rsid w:val="007A0BC3"/>
    <w:rsid w:val="007B4851"/>
    <w:rsid w:val="007B5CC7"/>
    <w:rsid w:val="007C24D2"/>
    <w:rsid w:val="007C4AEF"/>
    <w:rsid w:val="007D373A"/>
    <w:rsid w:val="007D3D20"/>
    <w:rsid w:val="007D4469"/>
    <w:rsid w:val="007D6FD9"/>
    <w:rsid w:val="007E616A"/>
    <w:rsid w:val="007F1236"/>
    <w:rsid w:val="007F1DEE"/>
    <w:rsid w:val="007F483E"/>
    <w:rsid w:val="007F56FD"/>
    <w:rsid w:val="007F6C9F"/>
    <w:rsid w:val="007F7032"/>
    <w:rsid w:val="007F78F6"/>
    <w:rsid w:val="00801554"/>
    <w:rsid w:val="00802E01"/>
    <w:rsid w:val="00807982"/>
    <w:rsid w:val="00814EAE"/>
    <w:rsid w:val="00820FD7"/>
    <w:rsid w:val="00822E55"/>
    <w:rsid w:val="00827B8F"/>
    <w:rsid w:val="00830DD6"/>
    <w:rsid w:val="00833118"/>
    <w:rsid w:val="008365E7"/>
    <w:rsid w:val="00837AA6"/>
    <w:rsid w:val="00844A03"/>
    <w:rsid w:val="00850698"/>
    <w:rsid w:val="0085170C"/>
    <w:rsid w:val="008519A7"/>
    <w:rsid w:val="008534AB"/>
    <w:rsid w:val="0086399D"/>
    <w:rsid w:val="00866B90"/>
    <w:rsid w:val="008674D7"/>
    <w:rsid w:val="00880953"/>
    <w:rsid w:val="0088124A"/>
    <w:rsid w:val="00884459"/>
    <w:rsid w:val="00886E00"/>
    <w:rsid w:val="00891AB3"/>
    <w:rsid w:val="00893AA4"/>
    <w:rsid w:val="008A077E"/>
    <w:rsid w:val="008A0819"/>
    <w:rsid w:val="008A412A"/>
    <w:rsid w:val="008B02B7"/>
    <w:rsid w:val="008B348B"/>
    <w:rsid w:val="008B37CA"/>
    <w:rsid w:val="008B43E1"/>
    <w:rsid w:val="008B45EE"/>
    <w:rsid w:val="008B46ED"/>
    <w:rsid w:val="008B6CFB"/>
    <w:rsid w:val="008B70EC"/>
    <w:rsid w:val="008B7DE8"/>
    <w:rsid w:val="008C0E35"/>
    <w:rsid w:val="008C112F"/>
    <w:rsid w:val="008C14B3"/>
    <w:rsid w:val="008C32C0"/>
    <w:rsid w:val="008C4902"/>
    <w:rsid w:val="008D0592"/>
    <w:rsid w:val="008D2D68"/>
    <w:rsid w:val="008D4F80"/>
    <w:rsid w:val="008D5532"/>
    <w:rsid w:val="008D5FE3"/>
    <w:rsid w:val="008D6ABB"/>
    <w:rsid w:val="008D7369"/>
    <w:rsid w:val="008E133E"/>
    <w:rsid w:val="008E179D"/>
    <w:rsid w:val="008E2FD1"/>
    <w:rsid w:val="008E3B4C"/>
    <w:rsid w:val="008E78E3"/>
    <w:rsid w:val="008F15CF"/>
    <w:rsid w:val="008F1C47"/>
    <w:rsid w:val="008F4891"/>
    <w:rsid w:val="008F6BD1"/>
    <w:rsid w:val="00902CDD"/>
    <w:rsid w:val="009033AC"/>
    <w:rsid w:val="0091036D"/>
    <w:rsid w:val="0091125F"/>
    <w:rsid w:val="009130F2"/>
    <w:rsid w:val="00913A3A"/>
    <w:rsid w:val="00916965"/>
    <w:rsid w:val="00922147"/>
    <w:rsid w:val="00931C01"/>
    <w:rsid w:val="00934750"/>
    <w:rsid w:val="009355F5"/>
    <w:rsid w:val="0093668E"/>
    <w:rsid w:val="009368F9"/>
    <w:rsid w:val="00937E23"/>
    <w:rsid w:val="00942B8B"/>
    <w:rsid w:val="00943477"/>
    <w:rsid w:val="00945EB6"/>
    <w:rsid w:val="00954F27"/>
    <w:rsid w:val="00955DA5"/>
    <w:rsid w:val="0096025D"/>
    <w:rsid w:val="00963B78"/>
    <w:rsid w:val="00967E66"/>
    <w:rsid w:val="00967FF0"/>
    <w:rsid w:val="00974313"/>
    <w:rsid w:val="009766C9"/>
    <w:rsid w:val="00980339"/>
    <w:rsid w:val="00980DFB"/>
    <w:rsid w:val="009825A3"/>
    <w:rsid w:val="00985BF4"/>
    <w:rsid w:val="00986441"/>
    <w:rsid w:val="009865A8"/>
    <w:rsid w:val="00986D4F"/>
    <w:rsid w:val="009877E3"/>
    <w:rsid w:val="00992C76"/>
    <w:rsid w:val="00995236"/>
    <w:rsid w:val="00996318"/>
    <w:rsid w:val="009974AD"/>
    <w:rsid w:val="009A33A4"/>
    <w:rsid w:val="009A77A6"/>
    <w:rsid w:val="009B2789"/>
    <w:rsid w:val="009B5D59"/>
    <w:rsid w:val="009B7594"/>
    <w:rsid w:val="009B78B4"/>
    <w:rsid w:val="009C52F0"/>
    <w:rsid w:val="009C578E"/>
    <w:rsid w:val="009C6D3B"/>
    <w:rsid w:val="009D03E0"/>
    <w:rsid w:val="009D3609"/>
    <w:rsid w:val="009E112C"/>
    <w:rsid w:val="009E1CC3"/>
    <w:rsid w:val="009E4C13"/>
    <w:rsid w:val="009F0112"/>
    <w:rsid w:val="009F121B"/>
    <w:rsid w:val="009F4356"/>
    <w:rsid w:val="009F51B8"/>
    <w:rsid w:val="009F71EF"/>
    <w:rsid w:val="00A009E9"/>
    <w:rsid w:val="00A01BD5"/>
    <w:rsid w:val="00A03A6C"/>
    <w:rsid w:val="00A03C92"/>
    <w:rsid w:val="00A207A5"/>
    <w:rsid w:val="00A224AD"/>
    <w:rsid w:val="00A22E4B"/>
    <w:rsid w:val="00A23305"/>
    <w:rsid w:val="00A26230"/>
    <w:rsid w:val="00A30E2A"/>
    <w:rsid w:val="00A36595"/>
    <w:rsid w:val="00A41EF0"/>
    <w:rsid w:val="00A46423"/>
    <w:rsid w:val="00A47D38"/>
    <w:rsid w:val="00A54288"/>
    <w:rsid w:val="00A6410B"/>
    <w:rsid w:val="00A67D8A"/>
    <w:rsid w:val="00A67E5C"/>
    <w:rsid w:val="00A70310"/>
    <w:rsid w:val="00A74D6D"/>
    <w:rsid w:val="00A759E0"/>
    <w:rsid w:val="00A76B2A"/>
    <w:rsid w:val="00A87474"/>
    <w:rsid w:val="00A94965"/>
    <w:rsid w:val="00A95F62"/>
    <w:rsid w:val="00AA2BE0"/>
    <w:rsid w:val="00AA3FE3"/>
    <w:rsid w:val="00AB07EB"/>
    <w:rsid w:val="00AB2871"/>
    <w:rsid w:val="00AB3C88"/>
    <w:rsid w:val="00AB5DA5"/>
    <w:rsid w:val="00AC0354"/>
    <w:rsid w:val="00AC0945"/>
    <w:rsid w:val="00AC0AED"/>
    <w:rsid w:val="00AC4051"/>
    <w:rsid w:val="00AC4DAA"/>
    <w:rsid w:val="00AC6A02"/>
    <w:rsid w:val="00AC771D"/>
    <w:rsid w:val="00AD03E2"/>
    <w:rsid w:val="00AD0AFC"/>
    <w:rsid w:val="00AD28E3"/>
    <w:rsid w:val="00AD4068"/>
    <w:rsid w:val="00AD6C2B"/>
    <w:rsid w:val="00AD7C7C"/>
    <w:rsid w:val="00AE1DD2"/>
    <w:rsid w:val="00AE2ADB"/>
    <w:rsid w:val="00AE7C16"/>
    <w:rsid w:val="00AF04ED"/>
    <w:rsid w:val="00AF6AD8"/>
    <w:rsid w:val="00B010D6"/>
    <w:rsid w:val="00B03A31"/>
    <w:rsid w:val="00B057F2"/>
    <w:rsid w:val="00B0671C"/>
    <w:rsid w:val="00B067FD"/>
    <w:rsid w:val="00B07278"/>
    <w:rsid w:val="00B14F23"/>
    <w:rsid w:val="00B16679"/>
    <w:rsid w:val="00B21348"/>
    <w:rsid w:val="00B22D9B"/>
    <w:rsid w:val="00B252EE"/>
    <w:rsid w:val="00B33AAA"/>
    <w:rsid w:val="00B434ED"/>
    <w:rsid w:val="00B450DF"/>
    <w:rsid w:val="00B466BE"/>
    <w:rsid w:val="00B50DAD"/>
    <w:rsid w:val="00B523BF"/>
    <w:rsid w:val="00B53225"/>
    <w:rsid w:val="00B53FEE"/>
    <w:rsid w:val="00B5792E"/>
    <w:rsid w:val="00B60CA5"/>
    <w:rsid w:val="00B62510"/>
    <w:rsid w:val="00B62D9A"/>
    <w:rsid w:val="00B63E8D"/>
    <w:rsid w:val="00B66155"/>
    <w:rsid w:val="00B71D74"/>
    <w:rsid w:val="00B72EF3"/>
    <w:rsid w:val="00B7327A"/>
    <w:rsid w:val="00B80244"/>
    <w:rsid w:val="00B81370"/>
    <w:rsid w:val="00B81C71"/>
    <w:rsid w:val="00B83FD8"/>
    <w:rsid w:val="00B85E1E"/>
    <w:rsid w:val="00B868CB"/>
    <w:rsid w:val="00B90227"/>
    <w:rsid w:val="00B91E03"/>
    <w:rsid w:val="00B93FCF"/>
    <w:rsid w:val="00B956FF"/>
    <w:rsid w:val="00B966A3"/>
    <w:rsid w:val="00BA11FA"/>
    <w:rsid w:val="00BA15CB"/>
    <w:rsid w:val="00BA1A5C"/>
    <w:rsid w:val="00BA53F5"/>
    <w:rsid w:val="00BA5592"/>
    <w:rsid w:val="00BA6A89"/>
    <w:rsid w:val="00BA6E24"/>
    <w:rsid w:val="00BA7B2F"/>
    <w:rsid w:val="00BB1E5B"/>
    <w:rsid w:val="00BB2501"/>
    <w:rsid w:val="00BB2512"/>
    <w:rsid w:val="00BB36D7"/>
    <w:rsid w:val="00BB4B0A"/>
    <w:rsid w:val="00BB5BE6"/>
    <w:rsid w:val="00BC2416"/>
    <w:rsid w:val="00BC33CD"/>
    <w:rsid w:val="00BC3FCD"/>
    <w:rsid w:val="00BC426D"/>
    <w:rsid w:val="00BC5A84"/>
    <w:rsid w:val="00BC66C0"/>
    <w:rsid w:val="00BC66C6"/>
    <w:rsid w:val="00BD219A"/>
    <w:rsid w:val="00BD2580"/>
    <w:rsid w:val="00BD4E27"/>
    <w:rsid w:val="00BD6B81"/>
    <w:rsid w:val="00BE1440"/>
    <w:rsid w:val="00BE1A26"/>
    <w:rsid w:val="00BE1E6D"/>
    <w:rsid w:val="00BE2805"/>
    <w:rsid w:val="00BE40E8"/>
    <w:rsid w:val="00BE4609"/>
    <w:rsid w:val="00BE5DF3"/>
    <w:rsid w:val="00BF6A79"/>
    <w:rsid w:val="00C0233E"/>
    <w:rsid w:val="00C02D70"/>
    <w:rsid w:val="00C04D07"/>
    <w:rsid w:val="00C0507A"/>
    <w:rsid w:val="00C061AE"/>
    <w:rsid w:val="00C140DF"/>
    <w:rsid w:val="00C14DCC"/>
    <w:rsid w:val="00C16353"/>
    <w:rsid w:val="00C21B6F"/>
    <w:rsid w:val="00C25D9A"/>
    <w:rsid w:val="00C26413"/>
    <w:rsid w:val="00C31E34"/>
    <w:rsid w:val="00C3297D"/>
    <w:rsid w:val="00C362B2"/>
    <w:rsid w:val="00C43D11"/>
    <w:rsid w:val="00C472CF"/>
    <w:rsid w:val="00C47A6C"/>
    <w:rsid w:val="00C51783"/>
    <w:rsid w:val="00C51E04"/>
    <w:rsid w:val="00C52335"/>
    <w:rsid w:val="00C55FD0"/>
    <w:rsid w:val="00C645A5"/>
    <w:rsid w:val="00C6501B"/>
    <w:rsid w:val="00C671F3"/>
    <w:rsid w:val="00C74DDA"/>
    <w:rsid w:val="00C75322"/>
    <w:rsid w:val="00C80802"/>
    <w:rsid w:val="00C81998"/>
    <w:rsid w:val="00C83999"/>
    <w:rsid w:val="00C91F07"/>
    <w:rsid w:val="00C934EF"/>
    <w:rsid w:val="00C9687F"/>
    <w:rsid w:val="00C96D48"/>
    <w:rsid w:val="00CA0728"/>
    <w:rsid w:val="00CA4920"/>
    <w:rsid w:val="00CA5072"/>
    <w:rsid w:val="00CA6571"/>
    <w:rsid w:val="00CB1D4C"/>
    <w:rsid w:val="00CD15FE"/>
    <w:rsid w:val="00CD2BE7"/>
    <w:rsid w:val="00CD3086"/>
    <w:rsid w:val="00CD3116"/>
    <w:rsid w:val="00CD4F5B"/>
    <w:rsid w:val="00CE360E"/>
    <w:rsid w:val="00CE5564"/>
    <w:rsid w:val="00CF09D6"/>
    <w:rsid w:val="00CF0F23"/>
    <w:rsid w:val="00CF1174"/>
    <w:rsid w:val="00CF1AB8"/>
    <w:rsid w:val="00CF2F9F"/>
    <w:rsid w:val="00CF5B35"/>
    <w:rsid w:val="00CF70BB"/>
    <w:rsid w:val="00CF74A6"/>
    <w:rsid w:val="00CF7E17"/>
    <w:rsid w:val="00D005BA"/>
    <w:rsid w:val="00D06304"/>
    <w:rsid w:val="00D07534"/>
    <w:rsid w:val="00D163FF"/>
    <w:rsid w:val="00D16A94"/>
    <w:rsid w:val="00D240EC"/>
    <w:rsid w:val="00D32845"/>
    <w:rsid w:val="00D360A7"/>
    <w:rsid w:val="00D37795"/>
    <w:rsid w:val="00D42282"/>
    <w:rsid w:val="00D43FB2"/>
    <w:rsid w:val="00D443D1"/>
    <w:rsid w:val="00D51CFE"/>
    <w:rsid w:val="00D529A3"/>
    <w:rsid w:val="00D53CE8"/>
    <w:rsid w:val="00D62EE2"/>
    <w:rsid w:val="00D73D9D"/>
    <w:rsid w:val="00D74AE3"/>
    <w:rsid w:val="00D7561F"/>
    <w:rsid w:val="00D75A7A"/>
    <w:rsid w:val="00D82EA4"/>
    <w:rsid w:val="00D858C5"/>
    <w:rsid w:val="00D969D4"/>
    <w:rsid w:val="00DA0B67"/>
    <w:rsid w:val="00DA1217"/>
    <w:rsid w:val="00DA1B81"/>
    <w:rsid w:val="00DA1FF1"/>
    <w:rsid w:val="00DA370D"/>
    <w:rsid w:val="00DA655C"/>
    <w:rsid w:val="00DB13F1"/>
    <w:rsid w:val="00DB27E7"/>
    <w:rsid w:val="00DB2AAE"/>
    <w:rsid w:val="00DB690B"/>
    <w:rsid w:val="00DC0AAE"/>
    <w:rsid w:val="00DC4180"/>
    <w:rsid w:val="00DC66DF"/>
    <w:rsid w:val="00DC7117"/>
    <w:rsid w:val="00DD11D6"/>
    <w:rsid w:val="00DD1A40"/>
    <w:rsid w:val="00DD2252"/>
    <w:rsid w:val="00DD3054"/>
    <w:rsid w:val="00DD425A"/>
    <w:rsid w:val="00DD5987"/>
    <w:rsid w:val="00DD6A23"/>
    <w:rsid w:val="00DD6A44"/>
    <w:rsid w:val="00DE19E9"/>
    <w:rsid w:val="00DE1A66"/>
    <w:rsid w:val="00DE4746"/>
    <w:rsid w:val="00DF25CD"/>
    <w:rsid w:val="00E00686"/>
    <w:rsid w:val="00E0151B"/>
    <w:rsid w:val="00E11593"/>
    <w:rsid w:val="00E125C1"/>
    <w:rsid w:val="00E13D5E"/>
    <w:rsid w:val="00E1468A"/>
    <w:rsid w:val="00E163A2"/>
    <w:rsid w:val="00E17C28"/>
    <w:rsid w:val="00E24BB6"/>
    <w:rsid w:val="00E26693"/>
    <w:rsid w:val="00E26BD5"/>
    <w:rsid w:val="00E326F7"/>
    <w:rsid w:val="00E358C8"/>
    <w:rsid w:val="00E400E7"/>
    <w:rsid w:val="00E47582"/>
    <w:rsid w:val="00E47F22"/>
    <w:rsid w:val="00E518CD"/>
    <w:rsid w:val="00E541EA"/>
    <w:rsid w:val="00E55D8D"/>
    <w:rsid w:val="00E566E9"/>
    <w:rsid w:val="00E5772D"/>
    <w:rsid w:val="00E61866"/>
    <w:rsid w:val="00E61BB5"/>
    <w:rsid w:val="00E66DB5"/>
    <w:rsid w:val="00E772CE"/>
    <w:rsid w:val="00E80F98"/>
    <w:rsid w:val="00E82911"/>
    <w:rsid w:val="00E82DF5"/>
    <w:rsid w:val="00E85052"/>
    <w:rsid w:val="00E93CCA"/>
    <w:rsid w:val="00E954CF"/>
    <w:rsid w:val="00EA0104"/>
    <w:rsid w:val="00EA24BB"/>
    <w:rsid w:val="00EA4100"/>
    <w:rsid w:val="00EA6313"/>
    <w:rsid w:val="00EB0DA8"/>
    <w:rsid w:val="00EB6359"/>
    <w:rsid w:val="00EC02CC"/>
    <w:rsid w:val="00EC1EE1"/>
    <w:rsid w:val="00EC2D3D"/>
    <w:rsid w:val="00EC348A"/>
    <w:rsid w:val="00ED0025"/>
    <w:rsid w:val="00ED283C"/>
    <w:rsid w:val="00ED317F"/>
    <w:rsid w:val="00ED3CC7"/>
    <w:rsid w:val="00ED5ABD"/>
    <w:rsid w:val="00EE4135"/>
    <w:rsid w:val="00EE4430"/>
    <w:rsid w:val="00EE6DA1"/>
    <w:rsid w:val="00EF1920"/>
    <w:rsid w:val="00EF3B8F"/>
    <w:rsid w:val="00EF42F0"/>
    <w:rsid w:val="00F02AC5"/>
    <w:rsid w:val="00F02F39"/>
    <w:rsid w:val="00F0332A"/>
    <w:rsid w:val="00F0642E"/>
    <w:rsid w:val="00F06449"/>
    <w:rsid w:val="00F11AD9"/>
    <w:rsid w:val="00F13385"/>
    <w:rsid w:val="00F144AB"/>
    <w:rsid w:val="00F179B9"/>
    <w:rsid w:val="00F2034B"/>
    <w:rsid w:val="00F22269"/>
    <w:rsid w:val="00F25412"/>
    <w:rsid w:val="00F30443"/>
    <w:rsid w:val="00F3491A"/>
    <w:rsid w:val="00F45381"/>
    <w:rsid w:val="00F45591"/>
    <w:rsid w:val="00F45DB3"/>
    <w:rsid w:val="00F467F5"/>
    <w:rsid w:val="00F507C8"/>
    <w:rsid w:val="00F52BCE"/>
    <w:rsid w:val="00F5647C"/>
    <w:rsid w:val="00F6024D"/>
    <w:rsid w:val="00F74577"/>
    <w:rsid w:val="00F74D00"/>
    <w:rsid w:val="00F7756E"/>
    <w:rsid w:val="00F80BEF"/>
    <w:rsid w:val="00F81224"/>
    <w:rsid w:val="00F8389E"/>
    <w:rsid w:val="00F846EF"/>
    <w:rsid w:val="00F900B3"/>
    <w:rsid w:val="00F96909"/>
    <w:rsid w:val="00FA527E"/>
    <w:rsid w:val="00FA6471"/>
    <w:rsid w:val="00FB044A"/>
    <w:rsid w:val="00FB0FFF"/>
    <w:rsid w:val="00FB224D"/>
    <w:rsid w:val="00FB3403"/>
    <w:rsid w:val="00FB4B73"/>
    <w:rsid w:val="00FC1271"/>
    <w:rsid w:val="00FC23BE"/>
    <w:rsid w:val="00FC23F6"/>
    <w:rsid w:val="00FC29BF"/>
    <w:rsid w:val="00FC7721"/>
    <w:rsid w:val="00FC7861"/>
    <w:rsid w:val="00FD3731"/>
    <w:rsid w:val="00FD3751"/>
    <w:rsid w:val="00FD3AE9"/>
    <w:rsid w:val="00FD4227"/>
    <w:rsid w:val="00FE5BD0"/>
    <w:rsid w:val="00FE603C"/>
    <w:rsid w:val="00FE78A4"/>
    <w:rsid w:val="00FF0EB1"/>
    <w:rsid w:val="00FF1E45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4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E7"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5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19A"/>
    <w:pPr>
      <w:ind w:left="720"/>
      <w:contextualSpacing/>
    </w:pPr>
  </w:style>
  <w:style w:type="table" w:customStyle="1" w:styleId="Kontuurtabel1">
    <w:name w:val="Kontuurtabel1"/>
    <w:basedOn w:val="TableNormal"/>
    <w:next w:val="TableGrid"/>
    <w:uiPriority w:val="39"/>
    <w:rsid w:val="002C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">
    <w:name w:val="Kontuurtabel11"/>
    <w:basedOn w:val="TableNormal"/>
    <w:next w:val="TableGrid"/>
    <w:uiPriority w:val="39"/>
    <w:rsid w:val="009B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1">
    <w:name w:val="Kontuurtabel111"/>
    <w:basedOn w:val="TableNormal"/>
    <w:next w:val="TableGrid"/>
    <w:uiPriority w:val="39"/>
    <w:rsid w:val="001B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11">
    <w:name w:val="Kontuurtabel1111"/>
    <w:basedOn w:val="TableNormal"/>
    <w:next w:val="TableGrid"/>
    <w:uiPriority w:val="39"/>
    <w:rsid w:val="007A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111">
    <w:name w:val="Kontuurtabel11111"/>
    <w:basedOn w:val="TableNormal"/>
    <w:next w:val="TableGrid"/>
    <w:uiPriority w:val="39"/>
    <w:rsid w:val="00EC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telu">
    <w:name w:val="loetelu"/>
    <w:basedOn w:val="Normal"/>
    <w:link w:val="loeteluMrk"/>
    <w:qFormat/>
    <w:rsid w:val="00493EE0"/>
    <w:pPr>
      <w:numPr>
        <w:numId w:val="1"/>
      </w:numPr>
    </w:pPr>
  </w:style>
  <w:style w:type="table" w:customStyle="1" w:styleId="Kontuurtabel111111">
    <w:name w:val="Kontuurtabel111111"/>
    <w:basedOn w:val="TableNormal"/>
    <w:next w:val="TableGrid"/>
    <w:uiPriority w:val="39"/>
    <w:rsid w:val="0046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eteluMrk">
    <w:name w:val="loetelu Märk"/>
    <w:basedOn w:val="DefaultParagraphFont"/>
    <w:link w:val="loetelu"/>
    <w:rsid w:val="00493EE0"/>
    <w:rPr>
      <w:lang w:val="et-EE"/>
    </w:rPr>
  </w:style>
  <w:style w:type="table" w:customStyle="1" w:styleId="Kontuurtabel1111111">
    <w:name w:val="Kontuurtabel1111111"/>
    <w:basedOn w:val="TableNormal"/>
    <w:next w:val="TableGrid"/>
    <w:uiPriority w:val="39"/>
    <w:rsid w:val="005D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A2E"/>
    <w:rPr>
      <w:color w:val="0563C1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FC23B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D2BE7"/>
    <w:rPr>
      <w:i/>
      <w:iCs/>
    </w:rPr>
  </w:style>
  <w:style w:type="character" w:customStyle="1" w:styleId="Lahendamatamainimine2">
    <w:name w:val="Lahendamata mainimine2"/>
    <w:basedOn w:val="DefaultParagraphFont"/>
    <w:uiPriority w:val="99"/>
    <w:semiHidden/>
    <w:unhideWhenUsed/>
    <w:rsid w:val="009825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5DA5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E11593"/>
    <w:rPr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E115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E115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D5"/>
    <w:rPr>
      <w:rFonts w:ascii="Segoe UI" w:hAnsi="Segoe UI" w:cs="Segoe UI"/>
      <w:sz w:val="18"/>
      <w:szCs w:val="18"/>
      <w:lang w:val="et-EE"/>
    </w:rPr>
  </w:style>
  <w:style w:type="character" w:styleId="BookTitle">
    <w:name w:val="Book Title"/>
    <w:basedOn w:val="DefaultParagraphFont"/>
    <w:uiPriority w:val="33"/>
    <w:qFormat/>
    <w:rsid w:val="00E61866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E6186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744335"/>
    <w:pPr>
      <w:widowControl w:val="0"/>
      <w:autoSpaceDE w:val="0"/>
      <w:autoSpaceDN w:val="0"/>
      <w:spacing w:before="45"/>
      <w:ind w:left="52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1F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D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70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3F4D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70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hrl.ee/" TargetMode="External"/><Relationship Id="rId18" Type="http://schemas.openxmlformats.org/officeDocument/2006/relationships/hyperlink" Target="https://oska.kutsekoda.ee/tulevikutrendid/tootamine/" TargetMode="External"/><Relationship Id="rId26" Type="http://schemas.openxmlformats.org/officeDocument/2006/relationships/hyperlink" Target="http://www.vet.agri.ee" TargetMode="External"/><Relationship Id="rId39" Type="http://schemas.openxmlformats.org/officeDocument/2006/relationships/hyperlink" Target="https://www.agri.ee/et/eesmargid-tegevused/toiduohutus/bioloogiline-ohutus/kulmutatud-toit" TargetMode="External"/><Relationship Id="rId21" Type="http://schemas.openxmlformats.org/officeDocument/2006/relationships/hyperlink" Target="https://www.minukarjaar.ee/" TargetMode="External"/><Relationship Id="rId34" Type="http://schemas.openxmlformats.org/officeDocument/2006/relationships/hyperlink" Target="http://web.ametikool.ee/anne-li/kalk/" TargetMode="External"/><Relationship Id="rId42" Type="http://schemas.openxmlformats.org/officeDocument/2006/relationships/hyperlink" Target="https://ametikool.ee/praktika" TargetMode="External"/><Relationship Id="rId47" Type="http://schemas.openxmlformats.org/officeDocument/2006/relationships/hyperlink" Target="http://web.ametikool.ee/anne-li/kalk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nnove.ee/oppevara-ja-metoodikad/" TargetMode="External"/><Relationship Id="rId29" Type="http://schemas.openxmlformats.org/officeDocument/2006/relationships/hyperlink" Target="http://termofiilsedkampylobakterid.weebly.com" TargetMode="External"/><Relationship Id="rId11" Type="http://schemas.openxmlformats.org/officeDocument/2006/relationships/hyperlink" Target="https://www.innove.ee/" TargetMode="External"/><Relationship Id="rId24" Type="http://schemas.openxmlformats.org/officeDocument/2006/relationships/hyperlink" Target="http://www.efsa.europa.eu" TargetMode="External"/><Relationship Id="rId32" Type="http://schemas.openxmlformats.org/officeDocument/2006/relationships/hyperlink" Target="https://www.riigiteataja.ee/akt/121122019017" TargetMode="External"/><Relationship Id="rId37" Type="http://schemas.openxmlformats.org/officeDocument/2006/relationships/hyperlink" Target="https://www.riigiteataja.ee/akt/113032019103" TargetMode="External"/><Relationship Id="rId40" Type="http://schemas.openxmlformats.org/officeDocument/2006/relationships/hyperlink" Target="https://toidutare.ohtuleht.ee/948700/kulmutamine" TargetMode="External"/><Relationship Id="rId45" Type="http://schemas.openxmlformats.org/officeDocument/2006/relationships/hyperlink" Target="https://tsoliaakia.ee/wp-content/uploads/2017/11/lubatud-keelatud-toiduained-m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ivaliit.ee/" TargetMode="External"/><Relationship Id="rId23" Type="http://schemas.openxmlformats.org/officeDocument/2006/relationships/hyperlink" Target="https://www.keskkonnaharidus.ee/foto-ja-video-pank/keskkonnahariduslikud-oppeklipid/keskkonnaprobleemid/page/2/" TargetMode="External"/><Relationship Id="rId28" Type="http://schemas.openxmlformats.org/officeDocument/2006/relationships/hyperlink" Target="http://toiduhygieenialgkursus.edicypages.com/et" TargetMode="External"/><Relationship Id="rId36" Type="http://schemas.openxmlformats.org/officeDocument/2006/relationships/hyperlink" Target="https://kaunistused.weebly.com/" TargetMode="External"/><Relationship Id="rId49" Type="http://schemas.openxmlformats.org/officeDocument/2006/relationships/hyperlink" Target="https://dselection.ru/et/prigotovlenie-karameli-dlya" TargetMode="External"/><Relationship Id="rId10" Type="http://schemas.openxmlformats.org/officeDocument/2006/relationships/hyperlink" Target="http://www.toiduliit.ee/" TargetMode="External"/><Relationship Id="rId19" Type="http://schemas.openxmlformats.org/officeDocument/2006/relationships/hyperlink" Target="https://www.riigiteataja.ee/akt/119032019094" TargetMode="External"/><Relationship Id="rId31" Type="http://schemas.openxmlformats.org/officeDocument/2006/relationships/hyperlink" Target="https://www.riigiteataja.ee/akt/110112016016" TargetMode="External"/><Relationship Id="rId44" Type="http://schemas.openxmlformats.org/officeDocument/2006/relationships/hyperlink" Target="https://toitumine.ee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itumine.ee/toidupuramiidi-pohimotted/" TargetMode="External"/><Relationship Id="rId14" Type="http://schemas.openxmlformats.org/officeDocument/2006/relationships/hyperlink" Target="https://ametikool.ee/" TargetMode="External"/><Relationship Id="rId22" Type="http://schemas.openxmlformats.org/officeDocument/2006/relationships/hyperlink" Target="https://leanway.ee/smart-mudel" TargetMode="External"/><Relationship Id="rId27" Type="http://schemas.openxmlformats.org/officeDocument/2006/relationships/hyperlink" Target="http://www.bakterirakuehitusjaendospoorid.edicypages.com" TargetMode="External"/><Relationship Id="rId30" Type="http://schemas.openxmlformats.org/officeDocument/2006/relationships/hyperlink" Target="http://veehygieen.edicypages.com" TargetMode="External"/><Relationship Id="rId35" Type="http://schemas.openxmlformats.org/officeDocument/2006/relationships/hyperlink" Target="https://kaunistused.weebly.com/scaronokolaadi-tempereerimine.html" TargetMode="External"/><Relationship Id="rId43" Type="http://schemas.openxmlformats.org/officeDocument/2006/relationships/hyperlink" Target="https://ametikool.siseveeb.ee/index.php" TargetMode="External"/><Relationship Id="rId48" Type="http://schemas.openxmlformats.org/officeDocument/2006/relationships/hyperlink" Target="http://web.ametikool.ee/anne-li/kommunikatsioon" TargetMode="External"/><Relationship Id="rId8" Type="http://schemas.openxmlformats.org/officeDocument/2006/relationships/hyperlink" Target="http://www.hariduskeskus.ee/opiobjektid/toitumisopetus/?TERVISLIKU_TOITUMISE_ALUSED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kutsekoda.ee/" TargetMode="External"/><Relationship Id="rId17" Type="http://schemas.openxmlformats.org/officeDocument/2006/relationships/hyperlink" Target="https://www.digar.ee/arhiiv/nlib-digar:43426" TargetMode="External"/><Relationship Id="rId25" Type="http://schemas.openxmlformats.org/officeDocument/2006/relationships/hyperlink" Target="http://www.agri.ee/toiduohutus" TargetMode="External"/><Relationship Id="rId33" Type="http://schemas.openxmlformats.org/officeDocument/2006/relationships/hyperlink" Target="https://www.riigiteataja.ee/akt/113032019081" TargetMode="External"/><Relationship Id="rId38" Type="http://schemas.openxmlformats.org/officeDocument/2006/relationships/hyperlink" Target="https://www.riigiteataja.ee/akt/104122014017" TargetMode="External"/><Relationship Id="rId46" Type="http://schemas.openxmlformats.org/officeDocument/2006/relationships/hyperlink" Target="http://web.ametikool.ee/anne-li/juhend/" TargetMode="External"/><Relationship Id="rId20" Type="http://schemas.openxmlformats.org/officeDocument/2006/relationships/hyperlink" Target="https://dspace.ut.ee/bitstream/handle/10062/15978/mis_on_karjr_ja_karjriplaneerimine.html" TargetMode="External"/><Relationship Id="rId41" Type="http://schemas.openxmlformats.org/officeDocument/2006/relationships/hyperlink" Target="https://e-ope.khk.ee/oo/2013/sygavkylmutamine_taignana/sgavklmutatud_pagaritoodete_tehnoloogilise_protsessi_etapi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84CE-7529-482A-865E-CB4A8309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9194</Words>
  <Characters>53326</Characters>
  <Application>Microsoft Office Word</Application>
  <DocSecurity>0</DocSecurity>
  <Lines>444</Lines>
  <Paragraphs>124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Tamsalu</dc:creator>
  <cp:keywords/>
  <dc:description/>
  <cp:lastModifiedBy>Ülle Tamsalu</cp:lastModifiedBy>
  <cp:revision>3</cp:revision>
  <cp:lastPrinted>2020-03-30T22:44:00Z</cp:lastPrinted>
  <dcterms:created xsi:type="dcterms:W3CDTF">2021-04-09T08:03:00Z</dcterms:created>
  <dcterms:modified xsi:type="dcterms:W3CDTF">2021-04-09T08:05:00Z</dcterms:modified>
</cp:coreProperties>
</file>